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DA028" w14:textId="17732F01" w:rsidR="00663ECF" w:rsidRPr="00D60D99" w:rsidRDefault="00CA6266">
      <w:pPr>
        <w:rPr>
          <w:rFonts w:ascii="Times" w:hAnsi="Times"/>
          <w:i/>
          <w:iCs/>
        </w:rPr>
      </w:pPr>
      <w:r w:rsidRPr="00D60D99">
        <w:rPr>
          <w:rFonts w:ascii="Times" w:hAnsi="Times"/>
          <w:i/>
          <w:iCs/>
        </w:rPr>
        <w:t>Homework Assignment#1</w:t>
      </w:r>
    </w:p>
    <w:p w14:paraId="38DF0830" w14:textId="777B86AA" w:rsidR="00CA6266" w:rsidRPr="006D7038" w:rsidRDefault="00CA6266">
      <w:pPr>
        <w:rPr>
          <w:rFonts w:ascii="Times" w:hAnsi="Times"/>
        </w:rPr>
      </w:pPr>
      <w:r w:rsidRPr="006D7038">
        <w:rPr>
          <w:rFonts w:ascii="Times" w:hAnsi="Times"/>
        </w:rPr>
        <w:t>Due: September 1</w:t>
      </w:r>
      <w:r w:rsidR="00D60D99">
        <w:rPr>
          <w:rFonts w:ascii="Times" w:hAnsi="Times"/>
        </w:rPr>
        <w:t>3</w:t>
      </w:r>
      <w:r w:rsidRPr="006D7038">
        <w:rPr>
          <w:rFonts w:ascii="Times" w:hAnsi="Times"/>
        </w:rPr>
        <w:t>, 2021</w:t>
      </w:r>
    </w:p>
    <w:p w14:paraId="729DFC48" w14:textId="234C52F5" w:rsidR="00CA6266" w:rsidRPr="006D7038" w:rsidRDefault="00CA6266">
      <w:pPr>
        <w:rPr>
          <w:rFonts w:ascii="Times" w:hAnsi="Times"/>
        </w:rPr>
      </w:pPr>
      <w:r w:rsidRPr="006D7038">
        <w:rPr>
          <w:rFonts w:ascii="Times" w:hAnsi="Times"/>
        </w:rPr>
        <w:t>SOC 101</w:t>
      </w:r>
    </w:p>
    <w:p w14:paraId="1FE54222" w14:textId="2549087B" w:rsidR="00CA6266" w:rsidRPr="006D7038" w:rsidRDefault="00CA6266">
      <w:pPr>
        <w:rPr>
          <w:rFonts w:ascii="Times" w:hAnsi="Times"/>
        </w:rPr>
      </w:pPr>
      <w:r w:rsidRPr="006D7038">
        <w:rPr>
          <w:rFonts w:ascii="Times" w:hAnsi="Times"/>
        </w:rPr>
        <w:t xml:space="preserve">Dr. </w:t>
      </w:r>
      <w:proofErr w:type="spellStart"/>
      <w:r w:rsidRPr="006D7038">
        <w:rPr>
          <w:rFonts w:ascii="Times" w:hAnsi="Times"/>
        </w:rPr>
        <w:t>Melis</w:t>
      </w:r>
      <w:proofErr w:type="spellEnd"/>
      <w:r w:rsidRPr="006D7038">
        <w:rPr>
          <w:rFonts w:ascii="Times" w:hAnsi="Times"/>
        </w:rPr>
        <w:t xml:space="preserve"> </w:t>
      </w:r>
      <w:proofErr w:type="spellStart"/>
      <w:r w:rsidRPr="006D7038">
        <w:rPr>
          <w:rFonts w:ascii="Times" w:hAnsi="Times"/>
        </w:rPr>
        <w:t>Kural</w:t>
      </w:r>
      <w:proofErr w:type="spellEnd"/>
    </w:p>
    <w:p w14:paraId="2600C165" w14:textId="77777777" w:rsidR="00CA6266" w:rsidRPr="006D7038" w:rsidRDefault="00CA6266" w:rsidP="00CA6266">
      <w:pPr>
        <w:rPr>
          <w:rFonts w:ascii="Times" w:hAnsi="Times"/>
          <w:u w:val="single"/>
        </w:rPr>
      </w:pPr>
    </w:p>
    <w:p w14:paraId="06080D05" w14:textId="7A81C0B9" w:rsidR="00CA6266" w:rsidRPr="006D7038" w:rsidRDefault="00CA6266" w:rsidP="00CA6266">
      <w:pPr>
        <w:rPr>
          <w:rFonts w:ascii="Times" w:hAnsi="Times"/>
          <w:b/>
        </w:rPr>
      </w:pPr>
      <w:r w:rsidRPr="006D7038">
        <w:rPr>
          <w:rFonts w:ascii="Times" w:hAnsi="Times"/>
          <w:b/>
        </w:rPr>
        <w:t>Homework#1: Refining a Research Question and Choosing a Method</w:t>
      </w:r>
    </w:p>
    <w:p w14:paraId="7DE83DAC" w14:textId="77777777" w:rsidR="00CA6266" w:rsidRPr="006D7038" w:rsidRDefault="00CA6266" w:rsidP="00CA6266">
      <w:pPr>
        <w:rPr>
          <w:rFonts w:ascii="Times" w:hAnsi="Times"/>
        </w:rPr>
      </w:pPr>
    </w:p>
    <w:p w14:paraId="553F3F5D" w14:textId="1014D9F6" w:rsidR="0038578D" w:rsidRPr="006D7038" w:rsidRDefault="00CA6266" w:rsidP="00CA6266">
      <w:pPr>
        <w:rPr>
          <w:rFonts w:ascii="Times" w:hAnsi="Times"/>
        </w:rPr>
      </w:pPr>
      <w:r w:rsidRPr="006D7038">
        <w:rPr>
          <w:rFonts w:ascii="Times" w:hAnsi="Times"/>
        </w:rPr>
        <w:t xml:space="preserve">Choose a general topic of interest for you and write it in a sentence. </w:t>
      </w:r>
    </w:p>
    <w:p w14:paraId="0AFA78E1" w14:textId="77777777" w:rsidR="0038578D" w:rsidRPr="006D7038" w:rsidRDefault="0038578D" w:rsidP="00CA6266">
      <w:pPr>
        <w:rPr>
          <w:rFonts w:ascii="Times" w:hAnsi="Times"/>
        </w:rPr>
      </w:pPr>
    </w:p>
    <w:p w14:paraId="125B9EAF" w14:textId="77777777" w:rsidR="00CA6266" w:rsidRPr="006D7038" w:rsidRDefault="00CA6266" w:rsidP="00CA6266">
      <w:pPr>
        <w:rPr>
          <w:rFonts w:ascii="Times" w:hAnsi="Times"/>
        </w:rPr>
      </w:pPr>
      <w:r w:rsidRPr="006D7038">
        <w:rPr>
          <w:rFonts w:ascii="Times" w:hAnsi="Times"/>
          <w:b/>
          <w:bCs/>
        </w:rPr>
        <w:t>A)</w:t>
      </w:r>
      <w:r w:rsidRPr="006D7038">
        <w:rPr>
          <w:rFonts w:ascii="Times" w:hAnsi="Times"/>
        </w:rPr>
        <w:t xml:space="preserve"> Work to refine your research question, making the research question clearer and more specific with several rounds of editing. </w:t>
      </w:r>
    </w:p>
    <w:p w14:paraId="2EF30B86" w14:textId="77777777" w:rsidR="00CA6266" w:rsidRPr="006D7038" w:rsidRDefault="00CA6266" w:rsidP="00CA6266">
      <w:pPr>
        <w:rPr>
          <w:rFonts w:ascii="Times" w:hAnsi="Times"/>
        </w:rPr>
      </w:pPr>
      <w:r w:rsidRPr="006D7038">
        <w:rPr>
          <w:rFonts w:ascii="Times" w:hAnsi="Times"/>
          <w:b/>
          <w:bCs/>
        </w:rPr>
        <w:t>B)</w:t>
      </w:r>
      <w:r w:rsidRPr="006D7038">
        <w:rPr>
          <w:rFonts w:ascii="Times" w:hAnsi="Times"/>
        </w:rPr>
        <w:t xml:space="preserve"> Consider what your population would have to be (who would you talk to?) to answer this question.</w:t>
      </w:r>
    </w:p>
    <w:p w14:paraId="432CF470" w14:textId="77777777" w:rsidR="00CA6266" w:rsidRPr="006D7038" w:rsidRDefault="00CA6266" w:rsidP="00CA6266">
      <w:pPr>
        <w:rPr>
          <w:rFonts w:ascii="Times" w:hAnsi="Times"/>
        </w:rPr>
      </w:pPr>
      <w:r w:rsidRPr="006D7038">
        <w:rPr>
          <w:rFonts w:ascii="Times" w:hAnsi="Times"/>
          <w:b/>
          <w:bCs/>
        </w:rPr>
        <w:t>C)</w:t>
      </w:r>
      <w:r w:rsidRPr="006D7038">
        <w:rPr>
          <w:rFonts w:ascii="Times" w:hAnsi="Times"/>
        </w:rPr>
        <w:t xml:space="preserve"> What would your key variables be? (See the chapter section, </w:t>
      </w:r>
      <w:r w:rsidRPr="006D7038">
        <w:rPr>
          <w:rFonts w:ascii="Times" w:hAnsi="Times"/>
          <w:i/>
        </w:rPr>
        <w:t>Variables.</w:t>
      </w:r>
      <w:r w:rsidRPr="006D7038">
        <w:rPr>
          <w:rFonts w:ascii="Times" w:hAnsi="Times"/>
        </w:rPr>
        <w:t xml:space="preserve">) </w:t>
      </w:r>
    </w:p>
    <w:p w14:paraId="52837BB1" w14:textId="77777777" w:rsidR="00CA6266" w:rsidRPr="006D7038" w:rsidRDefault="00CA6266" w:rsidP="00CA6266">
      <w:pPr>
        <w:rPr>
          <w:rFonts w:ascii="Times" w:hAnsi="Times"/>
        </w:rPr>
      </w:pPr>
      <w:r w:rsidRPr="006D7038">
        <w:rPr>
          <w:rFonts w:ascii="Times" w:hAnsi="Times"/>
          <w:b/>
          <w:bCs/>
        </w:rPr>
        <w:t>D)</w:t>
      </w:r>
      <w:r w:rsidRPr="006D7038">
        <w:rPr>
          <w:rFonts w:ascii="Times" w:hAnsi="Times"/>
        </w:rPr>
        <w:t xml:space="preserve"> Thinking about what knowledge you are hoping to develop, what would the best methodological approach be? </w:t>
      </w:r>
    </w:p>
    <w:p w14:paraId="72DB3087" w14:textId="77777777" w:rsidR="00CA6266" w:rsidRPr="006D7038" w:rsidRDefault="00CA6266" w:rsidP="00CA6266">
      <w:pPr>
        <w:rPr>
          <w:rFonts w:ascii="Times" w:hAnsi="Times"/>
        </w:rPr>
      </w:pPr>
      <w:r w:rsidRPr="006D7038">
        <w:rPr>
          <w:rFonts w:ascii="Times" w:hAnsi="Times"/>
          <w:b/>
          <w:bCs/>
        </w:rPr>
        <w:t>E)</w:t>
      </w:r>
      <w:r w:rsidRPr="006D7038">
        <w:rPr>
          <w:rFonts w:ascii="Times" w:hAnsi="Times"/>
        </w:rPr>
        <w:t xml:space="preserve"> Choose one alternative methodological approach described in the textbook (see the chapter section, </w:t>
      </w:r>
      <w:r w:rsidRPr="006D7038">
        <w:rPr>
          <w:rFonts w:ascii="Times" w:hAnsi="Times"/>
          <w:i/>
        </w:rPr>
        <w:t>Data Collection</w:t>
      </w:r>
      <w:r w:rsidRPr="006D7038">
        <w:rPr>
          <w:rFonts w:ascii="Times" w:hAnsi="Times"/>
        </w:rPr>
        <w:t xml:space="preserve"> as a point of comparison for approaching your research question). </w:t>
      </w:r>
    </w:p>
    <w:p w14:paraId="5192ECEA" w14:textId="192D1DC1" w:rsidR="00CA6266" w:rsidRPr="006D7038" w:rsidRDefault="00CA6266" w:rsidP="00CA6266">
      <w:pPr>
        <w:rPr>
          <w:rFonts w:ascii="Times" w:hAnsi="Times"/>
        </w:rPr>
      </w:pPr>
      <w:r w:rsidRPr="006D7038">
        <w:rPr>
          <w:rFonts w:ascii="Times" w:hAnsi="Times"/>
          <w:b/>
          <w:bCs/>
        </w:rPr>
        <w:t>F)</w:t>
      </w:r>
      <w:r w:rsidRPr="006D7038">
        <w:rPr>
          <w:rFonts w:ascii="Times" w:hAnsi="Times"/>
        </w:rPr>
        <w:t xml:space="preserve"> Drawing on your work in Parts A</w:t>
      </w:r>
      <w:r w:rsidRPr="006D7038">
        <w:rPr>
          <w:rFonts w:ascii="Times" w:hAnsi="Times" w:cstheme="minorHAnsi"/>
        </w:rPr>
        <w:t>–</w:t>
      </w:r>
      <w:r w:rsidRPr="006D7038">
        <w:rPr>
          <w:rFonts w:ascii="Times" w:hAnsi="Times"/>
        </w:rPr>
        <w:t xml:space="preserve">E, also answer the following questions: How is your first choice of methodological approach (Part D) a better choice than the alternative approach (Part E)? What are the limitations of your approach? </w:t>
      </w:r>
    </w:p>
    <w:p w14:paraId="0C97A98C" w14:textId="77777777" w:rsidR="00CA6266" w:rsidRPr="006D7038" w:rsidRDefault="00CA6266" w:rsidP="00CA6266">
      <w:pPr>
        <w:rPr>
          <w:rFonts w:ascii="Times" w:hAnsi="Times"/>
        </w:rPr>
      </w:pPr>
    </w:p>
    <w:p w14:paraId="31501FD9" w14:textId="76D6B0C9" w:rsidR="00CA6266" w:rsidRPr="006D7038" w:rsidRDefault="00CA6266" w:rsidP="00CA6266">
      <w:pPr>
        <w:rPr>
          <w:rFonts w:ascii="Times" w:hAnsi="Times"/>
        </w:rPr>
      </w:pPr>
      <w:r w:rsidRPr="006D7038">
        <w:rPr>
          <w:rFonts w:ascii="Times" w:hAnsi="Times"/>
        </w:rPr>
        <w:t xml:space="preserve">Write your answers to these questions in clear paragraphs, writing as specifically as possible. </w:t>
      </w:r>
    </w:p>
    <w:p w14:paraId="209F9AC2" w14:textId="32DE1E0C" w:rsidR="00CA6266" w:rsidRPr="006D7038" w:rsidRDefault="00CA6266">
      <w:pPr>
        <w:rPr>
          <w:rFonts w:ascii="Times" w:hAnsi="Times"/>
        </w:rPr>
      </w:pPr>
    </w:p>
    <w:p w14:paraId="0E33793F" w14:textId="5C8A79B8" w:rsidR="00617D17" w:rsidRPr="006D7038" w:rsidRDefault="00617D17">
      <w:pPr>
        <w:rPr>
          <w:rFonts w:ascii="Times" w:hAnsi="Times"/>
        </w:rPr>
      </w:pPr>
    </w:p>
    <w:tbl>
      <w:tblPr>
        <w:tblStyle w:val="TableGrid"/>
        <w:tblW w:w="0" w:type="auto"/>
        <w:tblLook w:val="04A0" w:firstRow="1" w:lastRow="0" w:firstColumn="1" w:lastColumn="0" w:noHBand="0" w:noVBand="1"/>
      </w:tblPr>
      <w:tblGrid>
        <w:gridCol w:w="1870"/>
        <w:gridCol w:w="1870"/>
        <w:gridCol w:w="1870"/>
        <w:gridCol w:w="1870"/>
        <w:gridCol w:w="1870"/>
      </w:tblGrid>
      <w:tr w:rsidR="006D7038" w:rsidRPr="006D7038" w14:paraId="59C928BB" w14:textId="77777777" w:rsidTr="006D7038">
        <w:tc>
          <w:tcPr>
            <w:tcW w:w="1870" w:type="dxa"/>
          </w:tcPr>
          <w:p w14:paraId="3F5810E8" w14:textId="77777777" w:rsidR="006D7038" w:rsidRPr="006D7038" w:rsidRDefault="006D7038">
            <w:pPr>
              <w:rPr>
                <w:rFonts w:ascii="Times" w:hAnsi="Times"/>
              </w:rPr>
            </w:pPr>
          </w:p>
        </w:tc>
        <w:tc>
          <w:tcPr>
            <w:tcW w:w="1870" w:type="dxa"/>
          </w:tcPr>
          <w:p w14:paraId="081B2397" w14:textId="6AB89E26" w:rsidR="006D7038" w:rsidRPr="006D7038" w:rsidRDefault="006D7038">
            <w:pPr>
              <w:rPr>
                <w:rFonts w:ascii="Times" w:hAnsi="Times"/>
              </w:rPr>
            </w:pPr>
            <w:r>
              <w:rPr>
                <w:rFonts w:ascii="Times" w:hAnsi="Times"/>
              </w:rPr>
              <w:t>Excellent</w:t>
            </w:r>
            <w:r w:rsidR="00D60D99">
              <w:rPr>
                <w:rFonts w:ascii="Times" w:hAnsi="Times"/>
              </w:rPr>
              <w:t xml:space="preserve"> (10)</w:t>
            </w:r>
          </w:p>
        </w:tc>
        <w:tc>
          <w:tcPr>
            <w:tcW w:w="1870" w:type="dxa"/>
          </w:tcPr>
          <w:p w14:paraId="308D5BD7" w14:textId="26E92807" w:rsidR="006D7038" w:rsidRPr="006D7038" w:rsidRDefault="006D7038">
            <w:pPr>
              <w:rPr>
                <w:rFonts w:ascii="Times" w:hAnsi="Times"/>
              </w:rPr>
            </w:pPr>
            <w:r>
              <w:rPr>
                <w:rFonts w:ascii="Times" w:hAnsi="Times"/>
              </w:rPr>
              <w:t>Proficient</w:t>
            </w:r>
            <w:r w:rsidR="00D60D99">
              <w:rPr>
                <w:rFonts w:ascii="Times" w:hAnsi="Times"/>
              </w:rPr>
              <w:t xml:space="preserve"> (8)</w:t>
            </w:r>
          </w:p>
        </w:tc>
        <w:tc>
          <w:tcPr>
            <w:tcW w:w="1870" w:type="dxa"/>
          </w:tcPr>
          <w:p w14:paraId="3A090C7D" w14:textId="47D22C2D" w:rsidR="006D7038" w:rsidRPr="006D7038" w:rsidRDefault="006D7038">
            <w:pPr>
              <w:rPr>
                <w:rFonts w:ascii="Times" w:hAnsi="Times"/>
              </w:rPr>
            </w:pPr>
            <w:r>
              <w:rPr>
                <w:rFonts w:ascii="Times" w:hAnsi="Times"/>
              </w:rPr>
              <w:t>Fair</w:t>
            </w:r>
            <w:r w:rsidR="00D60D99">
              <w:rPr>
                <w:rFonts w:ascii="Times" w:hAnsi="Times"/>
              </w:rPr>
              <w:t xml:space="preserve"> (6)</w:t>
            </w:r>
          </w:p>
        </w:tc>
        <w:tc>
          <w:tcPr>
            <w:tcW w:w="1870" w:type="dxa"/>
          </w:tcPr>
          <w:p w14:paraId="0830F8E5" w14:textId="7E460EC4" w:rsidR="006D7038" w:rsidRPr="006D7038" w:rsidRDefault="006D7038">
            <w:pPr>
              <w:rPr>
                <w:rFonts w:ascii="Times" w:hAnsi="Times"/>
              </w:rPr>
            </w:pPr>
            <w:r>
              <w:rPr>
                <w:rFonts w:ascii="Times" w:hAnsi="Times"/>
              </w:rPr>
              <w:t>Inadequate</w:t>
            </w:r>
            <w:r w:rsidR="00D60D99">
              <w:rPr>
                <w:rFonts w:ascii="Times" w:hAnsi="Times"/>
              </w:rPr>
              <w:t xml:space="preserve"> (3)</w:t>
            </w:r>
          </w:p>
        </w:tc>
      </w:tr>
      <w:tr w:rsidR="006D7038" w:rsidRPr="006D7038" w14:paraId="1D232741" w14:textId="77777777" w:rsidTr="007B21FB">
        <w:tc>
          <w:tcPr>
            <w:tcW w:w="1870" w:type="dxa"/>
          </w:tcPr>
          <w:p w14:paraId="152C68F9" w14:textId="4AA2F3C1" w:rsidR="006D7038" w:rsidRPr="006D7038" w:rsidRDefault="006D7038" w:rsidP="006D7038">
            <w:pPr>
              <w:rPr>
                <w:rFonts w:ascii="Times" w:hAnsi="Times"/>
              </w:rPr>
            </w:pPr>
            <w:r w:rsidRPr="006D7038">
              <w:rPr>
                <w:rFonts w:ascii="Times" w:hAnsi="Times"/>
              </w:rPr>
              <w:t>Argumentation</w:t>
            </w:r>
          </w:p>
        </w:tc>
        <w:tc>
          <w:tcPr>
            <w:tcW w:w="1870" w:type="dxa"/>
          </w:tcPr>
          <w:p w14:paraId="37E2F52F" w14:textId="3F32EA6F" w:rsidR="006D7038" w:rsidRPr="006D7038" w:rsidRDefault="006D7038" w:rsidP="006D7038">
            <w:pPr>
              <w:rPr>
                <w:rFonts w:ascii="Times" w:hAnsi="Times"/>
              </w:rPr>
            </w:pPr>
            <w:r w:rsidRPr="006D7038">
              <w:rPr>
                <w:rFonts w:ascii="Times" w:eastAsia="Times New Roman" w:hAnsi="Times" w:cs="Times New Roman"/>
              </w:rPr>
              <w:t>Argument is original and creative. Goes substantially beyond points raised in lecture and readings. Concepts are related to each other in interesting and creative ways.</w:t>
            </w:r>
          </w:p>
        </w:tc>
        <w:tc>
          <w:tcPr>
            <w:tcW w:w="1870" w:type="dxa"/>
          </w:tcPr>
          <w:p w14:paraId="63C3E688" w14:textId="27251C57" w:rsidR="006D7038" w:rsidRPr="006D7038" w:rsidRDefault="006D7038" w:rsidP="006D7038">
            <w:pPr>
              <w:rPr>
                <w:rFonts w:ascii="Times" w:hAnsi="Times"/>
              </w:rPr>
            </w:pPr>
            <w:r w:rsidRPr="006D7038">
              <w:rPr>
                <w:rFonts w:ascii="Times" w:eastAsia="Times New Roman" w:hAnsi="Times" w:cs="Times New Roman"/>
              </w:rPr>
              <w:t xml:space="preserve">Argument is strong and </w:t>
            </w:r>
            <w:proofErr w:type="gramStart"/>
            <w:r w:rsidRPr="006D7038">
              <w:rPr>
                <w:rFonts w:ascii="Times" w:eastAsia="Times New Roman" w:hAnsi="Times" w:cs="Times New Roman"/>
              </w:rPr>
              <w:t>interesting, but</w:t>
            </w:r>
            <w:proofErr w:type="gramEnd"/>
            <w:r w:rsidRPr="006D7038">
              <w:rPr>
                <w:rFonts w:ascii="Times" w:eastAsia="Times New Roman" w:hAnsi="Times" w:cs="Times New Roman"/>
              </w:rPr>
              <w:t xml:space="preserve"> plays it safe and does not push boundaries. Concepts are put in conversation with each other.</w:t>
            </w:r>
          </w:p>
        </w:tc>
        <w:tc>
          <w:tcPr>
            <w:tcW w:w="1870" w:type="dxa"/>
          </w:tcPr>
          <w:p w14:paraId="6D6FD395" w14:textId="3E4B3929" w:rsidR="006D7038" w:rsidRPr="006D7038" w:rsidRDefault="006D7038" w:rsidP="006D7038">
            <w:pPr>
              <w:rPr>
                <w:rFonts w:ascii="Times" w:hAnsi="Times"/>
              </w:rPr>
            </w:pPr>
            <w:r w:rsidRPr="006D7038">
              <w:rPr>
                <w:rFonts w:ascii="Times" w:eastAsia="Times New Roman" w:hAnsi="Times" w:cs="Times New Roman"/>
              </w:rPr>
              <w:t xml:space="preserve">Argument is expository rather than analytical. Concepts are </w:t>
            </w:r>
            <w:proofErr w:type="gramStart"/>
            <w:r w:rsidRPr="006D7038">
              <w:rPr>
                <w:rFonts w:ascii="Times" w:eastAsia="Times New Roman" w:hAnsi="Times" w:cs="Times New Roman"/>
              </w:rPr>
              <w:t>described, but</w:t>
            </w:r>
            <w:proofErr w:type="gramEnd"/>
            <w:r w:rsidRPr="006D7038">
              <w:rPr>
                <w:rFonts w:ascii="Times" w:eastAsia="Times New Roman" w:hAnsi="Times" w:cs="Times New Roman"/>
              </w:rPr>
              <w:t xml:space="preserve"> dealt with separately and not explicitly related to each other.</w:t>
            </w:r>
          </w:p>
        </w:tc>
        <w:tc>
          <w:tcPr>
            <w:tcW w:w="1870" w:type="dxa"/>
            <w:vAlign w:val="center"/>
          </w:tcPr>
          <w:p w14:paraId="7614F5B5" w14:textId="52441533" w:rsidR="006D7038" w:rsidRPr="006D7038" w:rsidRDefault="006D7038" w:rsidP="006D7038">
            <w:pPr>
              <w:rPr>
                <w:rFonts w:ascii="Times" w:hAnsi="Times"/>
              </w:rPr>
            </w:pPr>
            <w:r w:rsidRPr="006D7038">
              <w:rPr>
                <w:rFonts w:ascii="Times" w:eastAsia="Times New Roman" w:hAnsi="Times" w:cs="Times New Roman"/>
              </w:rPr>
              <w:t xml:space="preserve">Argument is boring, </w:t>
            </w:r>
            <w:proofErr w:type="gramStart"/>
            <w:r w:rsidRPr="006D7038">
              <w:rPr>
                <w:rFonts w:ascii="Times" w:eastAsia="Times New Roman" w:hAnsi="Times" w:cs="Times New Roman"/>
              </w:rPr>
              <w:t>weak</w:t>
            </w:r>
            <w:proofErr w:type="gramEnd"/>
            <w:r w:rsidRPr="006D7038">
              <w:rPr>
                <w:rFonts w:ascii="Times" w:eastAsia="Times New Roman" w:hAnsi="Times" w:cs="Times New Roman"/>
              </w:rPr>
              <w:t xml:space="preserve"> and incoherent. </w:t>
            </w:r>
          </w:p>
        </w:tc>
      </w:tr>
      <w:tr w:rsidR="006D7038" w:rsidRPr="006D7038" w14:paraId="06CA2F56" w14:textId="77777777" w:rsidTr="006D7038">
        <w:tc>
          <w:tcPr>
            <w:tcW w:w="1870" w:type="dxa"/>
          </w:tcPr>
          <w:p w14:paraId="68A59DE3" w14:textId="1D980DB2" w:rsidR="006D7038" w:rsidRPr="006D7038" w:rsidRDefault="006D7038" w:rsidP="006D7038">
            <w:pPr>
              <w:rPr>
                <w:rFonts w:ascii="Times" w:hAnsi="Times"/>
              </w:rPr>
            </w:pPr>
            <w:r w:rsidRPr="006D7038">
              <w:rPr>
                <w:rFonts w:ascii="Times" w:hAnsi="Times"/>
              </w:rPr>
              <w:t>Organization</w:t>
            </w:r>
          </w:p>
        </w:tc>
        <w:tc>
          <w:tcPr>
            <w:tcW w:w="1870" w:type="dxa"/>
          </w:tcPr>
          <w:p w14:paraId="7777EFE9" w14:textId="77777777" w:rsidR="006D7038" w:rsidRPr="006D7038" w:rsidRDefault="006D7038" w:rsidP="006D7038">
            <w:pPr>
              <w:pStyle w:val="NormalWeb"/>
              <w:rPr>
                <w:rFonts w:ascii="Times" w:hAnsi="Times"/>
              </w:rPr>
            </w:pPr>
            <w:r w:rsidRPr="006D7038">
              <w:rPr>
                <w:rFonts w:ascii="Times" w:hAnsi="Times"/>
              </w:rPr>
              <w:t xml:space="preserve">Clear organization with a natural flow. Includes an introduction, transition sentences to connect major </w:t>
            </w:r>
            <w:r w:rsidRPr="006D7038">
              <w:rPr>
                <w:rFonts w:ascii="Times" w:hAnsi="Times"/>
              </w:rPr>
              <w:lastRenderedPageBreak/>
              <w:t xml:space="preserve">ideas, and conclusion. </w:t>
            </w:r>
          </w:p>
          <w:p w14:paraId="4F3BA68B" w14:textId="77777777" w:rsidR="006D7038" w:rsidRPr="006D7038" w:rsidRDefault="006D7038" w:rsidP="006D7038">
            <w:pPr>
              <w:pStyle w:val="NormalWeb"/>
              <w:rPr>
                <w:rFonts w:ascii="Times" w:hAnsi="Times"/>
              </w:rPr>
            </w:pPr>
            <w:r w:rsidRPr="006D7038">
              <w:rPr>
                <w:rFonts w:ascii="Times" w:hAnsi="Times"/>
              </w:rPr>
              <w:t xml:space="preserve">There are few or no grammar or spelling errors. Minimal passive voice. Ideas and evidence are correctly cited. </w:t>
            </w:r>
          </w:p>
          <w:p w14:paraId="1C75604D" w14:textId="77777777" w:rsidR="006D7038" w:rsidRPr="006D7038" w:rsidRDefault="006D7038" w:rsidP="006D7038">
            <w:pPr>
              <w:rPr>
                <w:rFonts w:ascii="Times" w:hAnsi="Times"/>
              </w:rPr>
            </w:pPr>
          </w:p>
        </w:tc>
        <w:tc>
          <w:tcPr>
            <w:tcW w:w="1870" w:type="dxa"/>
          </w:tcPr>
          <w:p w14:paraId="3ABF6D60" w14:textId="77777777" w:rsidR="006D7038" w:rsidRPr="006D7038" w:rsidRDefault="006D7038" w:rsidP="006D7038">
            <w:pPr>
              <w:pStyle w:val="NormalWeb"/>
              <w:rPr>
                <w:rFonts w:ascii="Times" w:hAnsi="Times"/>
              </w:rPr>
            </w:pPr>
            <w:r w:rsidRPr="006D7038">
              <w:rPr>
                <w:rFonts w:ascii="Times" w:hAnsi="Times"/>
              </w:rPr>
              <w:lastRenderedPageBreak/>
              <w:t xml:space="preserve">Clear organization, with introduction, </w:t>
            </w:r>
            <w:proofErr w:type="gramStart"/>
            <w:r w:rsidRPr="006D7038">
              <w:rPr>
                <w:rFonts w:ascii="Times" w:hAnsi="Times"/>
              </w:rPr>
              <w:t>transitions</w:t>
            </w:r>
            <w:proofErr w:type="gramEnd"/>
            <w:r w:rsidRPr="006D7038">
              <w:rPr>
                <w:rFonts w:ascii="Times" w:hAnsi="Times"/>
              </w:rPr>
              <w:t xml:space="preserve"> and conclusion, but writing is not always fluid. </w:t>
            </w:r>
            <w:r w:rsidRPr="006D7038">
              <w:rPr>
                <w:rFonts w:ascii="Times" w:hAnsi="Times"/>
              </w:rPr>
              <w:lastRenderedPageBreak/>
              <w:t xml:space="preserve">There are several </w:t>
            </w:r>
            <w:proofErr w:type="gramStart"/>
            <w:r w:rsidRPr="006D7038">
              <w:rPr>
                <w:rFonts w:ascii="Times" w:hAnsi="Times"/>
              </w:rPr>
              <w:t>grammar</w:t>
            </w:r>
            <w:proofErr w:type="gramEnd"/>
            <w:r w:rsidRPr="006D7038">
              <w:rPr>
                <w:rFonts w:ascii="Times" w:hAnsi="Times"/>
              </w:rPr>
              <w:t xml:space="preserve"> or spelling errors. Ideas and evidence are correctly cited. </w:t>
            </w:r>
          </w:p>
          <w:p w14:paraId="34A6ECED" w14:textId="18E4CC11" w:rsidR="006D7038" w:rsidRPr="006D7038" w:rsidRDefault="006D7038" w:rsidP="006D7038">
            <w:pPr>
              <w:rPr>
                <w:rFonts w:ascii="Times" w:hAnsi="Times"/>
              </w:rPr>
            </w:pPr>
          </w:p>
        </w:tc>
        <w:tc>
          <w:tcPr>
            <w:tcW w:w="1870" w:type="dxa"/>
          </w:tcPr>
          <w:p w14:paraId="5B728661" w14:textId="77777777" w:rsidR="006D7038" w:rsidRPr="006D7038" w:rsidRDefault="006D7038" w:rsidP="006D7038">
            <w:pPr>
              <w:pStyle w:val="NormalWeb"/>
              <w:rPr>
                <w:rFonts w:ascii="Times" w:hAnsi="Times"/>
              </w:rPr>
            </w:pPr>
            <w:r w:rsidRPr="006D7038">
              <w:rPr>
                <w:rFonts w:ascii="Times" w:hAnsi="Times"/>
              </w:rPr>
              <w:lastRenderedPageBreak/>
              <w:t xml:space="preserve">Organization is unclear or without necessary component parts. Significant grammar or spelling errors </w:t>
            </w:r>
            <w:r w:rsidRPr="006D7038">
              <w:rPr>
                <w:rFonts w:ascii="Times" w:hAnsi="Times"/>
              </w:rPr>
              <w:lastRenderedPageBreak/>
              <w:t xml:space="preserve">(but not both). Ideas and evidence are correctly cited </w:t>
            </w:r>
          </w:p>
          <w:p w14:paraId="02DC0350" w14:textId="77777777" w:rsidR="006D7038" w:rsidRPr="006D7038" w:rsidRDefault="006D7038" w:rsidP="006D7038">
            <w:pPr>
              <w:rPr>
                <w:rFonts w:ascii="Times" w:hAnsi="Times"/>
              </w:rPr>
            </w:pPr>
          </w:p>
        </w:tc>
        <w:tc>
          <w:tcPr>
            <w:tcW w:w="1870" w:type="dxa"/>
          </w:tcPr>
          <w:p w14:paraId="42DA987F" w14:textId="77777777" w:rsidR="006D7038" w:rsidRPr="006D7038" w:rsidRDefault="006D7038" w:rsidP="006D7038">
            <w:pPr>
              <w:pStyle w:val="NormalWeb"/>
              <w:rPr>
                <w:rFonts w:ascii="Times" w:hAnsi="Times"/>
              </w:rPr>
            </w:pPr>
            <w:r w:rsidRPr="006D7038">
              <w:rPr>
                <w:rFonts w:ascii="Times" w:hAnsi="Times"/>
              </w:rPr>
              <w:lastRenderedPageBreak/>
              <w:t xml:space="preserve">Little discernable organization. Significant grammar and spelling errors. Ideas and evidence are not </w:t>
            </w:r>
            <w:r w:rsidRPr="006D7038">
              <w:rPr>
                <w:rFonts w:ascii="Times" w:hAnsi="Times"/>
              </w:rPr>
              <w:lastRenderedPageBreak/>
              <w:t xml:space="preserve">correctly cited, or not cited at all. </w:t>
            </w:r>
          </w:p>
          <w:p w14:paraId="4D77C4EA" w14:textId="77777777" w:rsidR="006D7038" w:rsidRPr="006D7038" w:rsidRDefault="006D7038" w:rsidP="006D7038">
            <w:pPr>
              <w:rPr>
                <w:rFonts w:ascii="Times" w:hAnsi="Times"/>
              </w:rPr>
            </w:pPr>
          </w:p>
        </w:tc>
      </w:tr>
      <w:tr w:rsidR="006D7038" w:rsidRPr="006D7038" w14:paraId="3B81A4A8" w14:textId="77777777" w:rsidTr="006D7038">
        <w:tc>
          <w:tcPr>
            <w:tcW w:w="1870" w:type="dxa"/>
          </w:tcPr>
          <w:p w14:paraId="3DACD651" w14:textId="163193D4" w:rsidR="006D7038" w:rsidRPr="006D7038" w:rsidRDefault="006D7038" w:rsidP="006D7038">
            <w:pPr>
              <w:rPr>
                <w:rFonts w:ascii="Times" w:hAnsi="Times"/>
              </w:rPr>
            </w:pPr>
            <w:r w:rsidRPr="006D7038">
              <w:rPr>
                <w:rFonts w:ascii="Times" w:hAnsi="Times"/>
              </w:rPr>
              <w:lastRenderedPageBreak/>
              <w:t>Application of readings and concepts</w:t>
            </w:r>
          </w:p>
        </w:tc>
        <w:tc>
          <w:tcPr>
            <w:tcW w:w="1870" w:type="dxa"/>
          </w:tcPr>
          <w:p w14:paraId="404C1E64" w14:textId="77777777" w:rsidR="006D7038" w:rsidRPr="006D7038" w:rsidRDefault="006D7038" w:rsidP="006D7038">
            <w:pPr>
              <w:pStyle w:val="NormalWeb"/>
              <w:shd w:val="clear" w:color="auto" w:fill="FFFFFF"/>
              <w:rPr>
                <w:rFonts w:ascii="Times" w:hAnsi="Times"/>
              </w:rPr>
            </w:pPr>
            <w:r w:rsidRPr="006D7038">
              <w:rPr>
                <w:rFonts w:ascii="Times" w:hAnsi="Times"/>
              </w:rPr>
              <w:t xml:space="preserve">Demonstrates solid understanding of the major themes of the course, using readings and lectures to define concepts. Argument is placed within the broad discussions outlined in the course. </w:t>
            </w:r>
          </w:p>
          <w:p w14:paraId="2AA6A949" w14:textId="77777777" w:rsidR="006D7038" w:rsidRPr="006D7038" w:rsidRDefault="006D7038" w:rsidP="006D7038">
            <w:pPr>
              <w:pStyle w:val="NormalWeb"/>
              <w:rPr>
                <w:rFonts w:ascii="Times" w:hAnsi="Times"/>
              </w:rPr>
            </w:pPr>
          </w:p>
        </w:tc>
        <w:tc>
          <w:tcPr>
            <w:tcW w:w="1870" w:type="dxa"/>
          </w:tcPr>
          <w:p w14:paraId="39FE6C98" w14:textId="77777777" w:rsidR="006D7038" w:rsidRPr="006D7038" w:rsidRDefault="006D7038" w:rsidP="006D7038">
            <w:pPr>
              <w:pStyle w:val="NormalWeb"/>
              <w:shd w:val="clear" w:color="auto" w:fill="FFFFFF"/>
              <w:rPr>
                <w:rFonts w:ascii="Times" w:hAnsi="Times"/>
              </w:rPr>
            </w:pPr>
            <w:r w:rsidRPr="006D7038">
              <w:rPr>
                <w:rFonts w:ascii="Times" w:hAnsi="Times"/>
              </w:rPr>
              <w:t xml:space="preserve">Concepts are defined, but the author does not demonstrate a solid understanding of the major themes of the course relevant to the argument. </w:t>
            </w:r>
          </w:p>
          <w:p w14:paraId="56B9106A" w14:textId="77777777" w:rsidR="006D7038" w:rsidRPr="006D7038" w:rsidRDefault="006D7038" w:rsidP="006D7038">
            <w:pPr>
              <w:pStyle w:val="NormalWeb"/>
              <w:rPr>
                <w:rFonts w:ascii="Times" w:hAnsi="Times"/>
              </w:rPr>
            </w:pPr>
          </w:p>
        </w:tc>
        <w:tc>
          <w:tcPr>
            <w:tcW w:w="1870" w:type="dxa"/>
          </w:tcPr>
          <w:p w14:paraId="76F0473F" w14:textId="77777777" w:rsidR="006D7038" w:rsidRPr="006D7038" w:rsidRDefault="006D7038" w:rsidP="006D7038">
            <w:pPr>
              <w:pStyle w:val="NormalWeb"/>
              <w:shd w:val="clear" w:color="auto" w:fill="FFFFFF"/>
              <w:rPr>
                <w:rFonts w:ascii="Times" w:hAnsi="Times"/>
              </w:rPr>
            </w:pPr>
            <w:r w:rsidRPr="006D7038">
              <w:rPr>
                <w:rFonts w:ascii="Times" w:hAnsi="Times"/>
              </w:rPr>
              <w:t xml:space="preserve">Course readings are used. Concepts are left undefined, or poorly defined. Little broader framework is used. </w:t>
            </w:r>
          </w:p>
          <w:p w14:paraId="14B78382" w14:textId="77777777" w:rsidR="006D7038" w:rsidRPr="006D7038" w:rsidRDefault="006D7038" w:rsidP="006D7038">
            <w:pPr>
              <w:pStyle w:val="NormalWeb"/>
              <w:rPr>
                <w:rFonts w:ascii="Times" w:hAnsi="Times"/>
              </w:rPr>
            </w:pPr>
          </w:p>
        </w:tc>
        <w:tc>
          <w:tcPr>
            <w:tcW w:w="1870" w:type="dxa"/>
          </w:tcPr>
          <w:p w14:paraId="213A6BBA" w14:textId="487422B8" w:rsidR="006D7038" w:rsidRPr="006D7038" w:rsidRDefault="006D7038" w:rsidP="006D7038">
            <w:pPr>
              <w:pStyle w:val="NormalWeb"/>
              <w:shd w:val="clear" w:color="auto" w:fill="FFFFFF"/>
              <w:rPr>
                <w:rFonts w:ascii="Times" w:hAnsi="Times"/>
              </w:rPr>
            </w:pPr>
            <w:r w:rsidRPr="006D7038">
              <w:rPr>
                <w:rFonts w:ascii="Times" w:hAnsi="Times"/>
              </w:rPr>
              <w:t xml:space="preserve">The assignment mentions course readings, but there is little demonstration of how the paper relates to the course. </w:t>
            </w:r>
          </w:p>
          <w:p w14:paraId="5F3CD343" w14:textId="77777777" w:rsidR="006D7038" w:rsidRPr="006D7038" w:rsidRDefault="006D7038" w:rsidP="006D7038">
            <w:pPr>
              <w:pStyle w:val="NormalWeb"/>
              <w:rPr>
                <w:rFonts w:ascii="Times" w:hAnsi="Times"/>
              </w:rPr>
            </w:pPr>
          </w:p>
        </w:tc>
      </w:tr>
    </w:tbl>
    <w:p w14:paraId="476C76F6" w14:textId="469A73D4" w:rsidR="006D7038" w:rsidRDefault="006D7038"/>
    <w:p w14:paraId="2E5A5BD1" w14:textId="5B81258F" w:rsidR="006D7038" w:rsidRDefault="006D7038"/>
    <w:p w14:paraId="65FCCFCA" w14:textId="77777777" w:rsidR="00D60D99" w:rsidRPr="00D60D99" w:rsidRDefault="00D60D99" w:rsidP="00D60D99">
      <w:pPr>
        <w:pStyle w:val="NormalWeb"/>
        <w:rPr>
          <w:rFonts w:ascii="Times" w:hAnsi="Times"/>
        </w:rPr>
      </w:pPr>
      <w:r w:rsidRPr="00D60D99">
        <w:rPr>
          <w:rFonts w:ascii="Times" w:hAnsi="Times"/>
          <w:b/>
          <w:bCs/>
        </w:rPr>
        <w:t>Rubric Reference:</w:t>
      </w:r>
      <w:r w:rsidRPr="00D60D99">
        <w:rPr>
          <w:rFonts w:ascii="Times" w:hAnsi="Times"/>
        </w:rPr>
        <w:t xml:space="preserve"> </w:t>
      </w:r>
      <w:r w:rsidRPr="00D60D99">
        <w:rPr>
          <w:rFonts w:ascii="Times" w:hAnsi="Times" w:cs="Calibri"/>
        </w:rPr>
        <w:t xml:space="preserve">Teaching and Resource Center, UC Berkeley. Developed for the Teagle and Spencer Foundation grant, “Systematic Improvement of Undergraduate Education in Research Universities” Professor Kim Voss, project lead, Department of Sociology, 2011) </w:t>
      </w:r>
    </w:p>
    <w:p w14:paraId="10B9EB3A" w14:textId="2EBC6F4C" w:rsidR="006D7038" w:rsidRDefault="006D7038"/>
    <w:sectPr w:rsidR="006D7038">
      <w:footerReference w:type="even"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DE2FA" w14:textId="77777777" w:rsidR="00FF11D0" w:rsidRDefault="00FF11D0" w:rsidP="00D60D99">
      <w:r>
        <w:separator/>
      </w:r>
    </w:p>
  </w:endnote>
  <w:endnote w:type="continuationSeparator" w:id="0">
    <w:p w14:paraId="51612A93" w14:textId="77777777" w:rsidR="00FF11D0" w:rsidRDefault="00FF11D0" w:rsidP="00D60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56676367"/>
      <w:docPartObj>
        <w:docPartGallery w:val="Page Numbers (Bottom of Page)"/>
        <w:docPartUnique/>
      </w:docPartObj>
    </w:sdtPr>
    <w:sdtContent>
      <w:p w14:paraId="6C0928B7" w14:textId="658E3B38" w:rsidR="00D60D99" w:rsidRDefault="00D60D99" w:rsidP="006B038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19BA33" w14:textId="77777777" w:rsidR="00D60D99" w:rsidRDefault="00D60D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55366970"/>
      <w:docPartObj>
        <w:docPartGallery w:val="Page Numbers (Bottom of Page)"/>
        <w:docPartUnique/>
      </w:docPartObj>
    </w:sdtPr>
    <w:sdtContent>
      <w:p w14:paraId="5308521B" w14:textId="7962C698" w:rsidR="00D60D99" w:rsidRDefault="00D60D99" w:rsidP="006B038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D0CAFE" w14:textId="77777777" w:rsidR="00D60D99" w:rsidRDefault="00D60D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A29A7" w14:textId="77777777" w:rsidR="00FF11D0" w:rsidRDefault="00FF11D0" w:rsidP="00D60D99">
      <w:r>
        <w:separator/>
      </w:r>
    </w:p>
  </w:footnote>
  <w:footnote w:type="continuationSeparator" w:id="0">
    <w:p w14:paraId="6195DDC9" w14:textId="77777777" w:rsidR="00FF11D0" w:rsidRDefault="00FF11D0" w:rsidP="00D60D9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266"/>
    <w:rsid w:val="0003017C"/>
    <w:rsid w:val="0038578D"/>
    <w:rsid w:val="00617D17"/>
    <w:rsid w:val="006D7038"/>
    <w:rsid w:val="007722D2"/>
    <w:rsid w:val="00CA6266"/>
    <w:rsid w:val="00D60D99"/>
    <w:rsid w:val="00FF11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FB139D8"/>
  <w15:chartTrackingRefBased/>
  <w15:docId w15:val="{501D195C-FF8B-FF4F-8087-6D3FC063E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578D"/>
    <w:pPr>
      <w:ind w:left="720"/>
      <w:contextualSpacing/>
    </w:pPr>
  </w:style>
  <w:style w:type="paragraph" w:styleId="NormalWeb">
    <w:name w:val="Normal (Web)"/>
    <w:basedOn w:val="Normal"/>
    <w:uiPriority w:val="99"/>
    <w:semiHidden/>
    <w:unhideWhenUsed/>
    <w:rsid w:val="006D7038"/>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39"/>
    <w:rsid w:val="006D70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60D99"/>
    <w:pPr>
      <w:tabs>
        <w:tab w:val="center" w:pos="4680"/>
        <w:tab w:val="right" w:pos="9360"/>
      </w:tabs>
    </w:pPr>
  </w:style>
  <w:style w:type="character" w:customStyle="1" w:styleId="FooterChar">
    <w:name w:val="Footer Char"/>
    <w:basedOn w:val="DefaultParagraphFont"/>
    <w:link w:val="Footer"/>
    <w:uiPriority w:val="99"/>
    <w:rsid w:val="00D60D99"/>
  </w:style>
  <w:style w:type="character" w:styleId="PageNumber">
    <w:name w:val="page number"/>
    <w:basedOn w:val="DefaultParagraphFont"/>
    <w:uiPriority w:val="99"/>
    <w:semiHidden/>
    <w:unhideWhenUsed/>
    <w:rsid w:val="00D60D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802772">
      <w:bodyDiv w:val="1"/>
      <w:marLeft w:val="0"/>
      <w:marRight w:val="0"/>
      <w:marTop w:val="0"/>
      <w:marBottom w:val="0"/>
      <w:divBdr>
        <w:top w:val="none" w:sz="0" w:space="0" w:color="auto"/>
        <w:left w:val="none" w:sz="0" w:space="0" w:color="auto"/>
        <w:bottom w:val="none" w:sz="0" w:space="0" w:color="auto"/>
        <w:right w:val="none" w:sz="0" w:space="0" w:color="auto"/>
      </w:divBdr>
      <w:divsChild>
        <w:div w:id="1191182740">
          <w:marLeft w:val="0"/>
          <w:marRight w:val="0"/>
          <w:marTop w:val="0"/>
          <w:marBottom w:val="0"/>
          <w:divBdr>
            <w:top w:val="none" w:sz="0" w:space="0" w:color="auto"/>
            <w:left w:val="none" w:sz="0" w:space="0" w:color="auto"/>
            <w:bottom w:val="none" w:sz="0" w:space="0" w:color="auto"/>
            <w:right w:val="none" w:sz="0" w:space="0" w:color="auto"/>
          </w:divBdr>
          <w:divsChild>
            <w:div w:id="245581762">
              <w:marLeft w:val="0"/>
              <w:marRight w:val="0"/>
              <w:marTop w:val="0"/>
              <w:marBottom w:val="0"/>
              <w:divBdr>
                <w:top w:val="none" w:sz="0" w:space="0" w:color="auto"/>
                <w:left w:val="none" w:sz="0" w:space="0" w:color="auto"/>
                <w:bottom w:val="none" w:sz="0" w:space="0" w:color="auto"/>
                <w:right w:val="none" w:sz="0" w:space="0" w:color="auto"/>
              </w:divBdr>
              <w:divsChild>
                <w:div w:id="307515581">
                  <w:marLeft w:val="0"/>
                  <w:marRight w:val="0"/>
                  <w:marTop w:val="0"/>
                  <w:marBottom w:val="0"/>
                  <w:divBdr>
                    <w:top w:val="none" w:sz="0" w:space="0" w:color="auto"/>
                    <w:left w:val="none" w:sz="0" w:space="0" w:color="auto"/>
                    <w:bottom w:val="none" w:sz="0" w:space="0" w:color="auto"/>
                    <w:right w:val="none" w:sz="0" w:space="0" w:color="auto"/>
                  </w:divBdr>
                </w:div>
              </w:divsChild>
            </w:div>
            <w:div w:id="1337922406">
              <w:marLeft w:val="0"/>
              <w:marRight w:val="0"/>
              <w:marTop w:val="0"/>
              <w:marBottom w:val="0"/>
              <w:divBdr>
                <w:top w:val="none" w:sz="0" w:space="0" w:color="auto"/>
                <w:left w:val="none" w:sz="0" w:space="0" w:color="auto"/>
                <w:bottom w:val="none" w:sz="0" w:space="0" w:color="auto"/>
                <w:right w:val="none" w:sz="0" w:space="0" w:color="auto"/>
              </w:divBdr>
              <w:divsChild>
                <w:div w:id="40907181">
                  <w:marLeft w:val="0"/>
                  <w:marRight w:val="0"/>
                  <w:marTop w:val="0"/>
                  <w:marBottom w:val="0"/>
                  <w:divBdr>
                    <w:top w:val="none" w:sz="0" w:space="0" w:color="auto"/>
                    <w:left w:val="none" w:sz="0" w:space="0" w:color="auto"/>
                    <w:bottom w:val="none" w:sz="0" w:space="0" w:color="auto"/>
                    <w:right w:val="none" w:sz="0" w:space="0" w:color="auto"/>
                  </w:divBdr>
                </w:div>
              </w:divsChild>
            </w:div>
            <w:div w:id="1543249998">
              <w:marLeft w:val="0"/>
              <w:marRight w:val="0"/>
              <w:marTop w:val="0"/>
              <w:marBottom w:val="0"/>
              <w:divBdr>
                <w:top w:val="none" w:sz="0" w:space="0" w:color="auto"/>
                <w:left w:val="none" w:sz="0" w:space="0" w:color="auto"/>
                <w:bottom w:val="none" w:sz="0" w:space="0" w:color="auto"/>
                <w:right w:val="none" w:sz="0" w:space="0" w:color="auto"/>
              </w:divBdr>
              <w:divsChild>
                <w:div w:id="830634001">
                  <w:marLeft w:val="0"/>
                  <w:marRight w:val="0"/>
                  <w:marTop w:val="0"/>
                  <w:marBottom w:val="0"/>
                  <w:divBdr>
                    <w:top w:val="none" w:sz="0" w:space="0" w:color="auto"/>
                    <w:left w:val="none" w:sz="0" w:space="0" w:color="auto"/>
                    <w:bottom w:val="none" w:sz="0" w:space="0" w:color="auto"/>
                    <w:right w:val="none" w:sz="0" w:space="0" w:color="auto"/>
                  </w:divBdr>
                </w:div>
              </w:divsChild>
            </w:div>
            <w:div w:id="1120806532">
              <w:marLeft w:val="0"/>
              <w:marRight w:val="0"/>
              <w:marTop w:val="0"/>
              <w:marBottom w:val="0"/>
              <w:divBdr>
                <w:top w:val="none" w:sz="0" w:space="0" w:color="auto"/>
                <w:left w:val="none" w:sz="0" w:space="0" w:color="auto"/>
                <w:bottom w:val="none" w:sz="0" w:space="0" w:color="auto"/>
                <w:right w:val="none" w:sz="0" w:space="0" w:color="auto"/>
              </w:divBdr>
              <w:divsChild>
                <w:div w:id="1755930692">
                  <w:marLeft w:val="0"/>
                  <w:marRight w:val="0"/>
                  <w:marTop w:val="0"/>
                  <w:marBottom w:val="0"/>
                  <w:divBdr>
                    <w:top w:val="none" w:sz="0" w:space="0" w:color="auto"/>
                    <w:left w:val="none" w:sz="0" w:space="0" w:color="auto"/>
                    <w:bottom w:val="none" w:sz="0" w:space="0" w:color="auto"/>
                    <w:right w:val="none" w:sz="0" w:space="0" w:color="auto"/>
                  </w:divBdr>
                </w:div>
              </w:divsChild>
            </w:div>
            <w:div w:id="1721006828">
              <w:marLeft w:val="0"/>
              <w:marRight w:val="0"/>
              <w:marTop w:val="0"/>
              <w:marBottom w:val="0"/>
              <w:divBdr>
                <w:top w:val="none" w:sz="0" w:space="0" w:color="auto"/>
                <w:left w:val="none" w:sz="0" w:space="0" w:color="auto"/>
                <w:bottom w:val="none" w:sz="0" w:space="0" w:color="auto"/>
                <w:right w:val="none" w:sz="0" w:space="0" w:color="auto"/>
              </w:divBdr>
              <w:divsChild>
                <w:div w:id="894003984">
                  <w:marLeft w:val="0"/>
                  <w:marRight w:val="0"/>
                  <w:marTop w:val="0"/>
                  <w:marBottom w:val="0"/>
                  <w:divBdr>
                    <w:top w:val="none" w:sz="0" w:space="0" w:color="auto"/>
                    <w:left w:val="none" w:sz="0" w:space="0" w:color="auto"/>
                    <w:bottom w:val="none" w:sz="0" w:space="0" w:color="auto"/>
                    <w:right w:val="none" w:sz="0" w:space="0" w:color="auto"/>
                  </w:divBdr>
                </w:div>
              </w:divsChild>
            </w:div>
            <w:div w:id="985670154">
              <w:marLeft w:val="0"/>
              <w:marRight w:val="0"/>
              <w:marTop w:val="0"/>
              <w:marBottom w:val="0"/>
              <w:divBdr>
                <w:top w:val="none" w:sz="0" w:space="0" w:color="auto"/>
                <w:left w:val="none" w:sz="0" w:space="0" w:color="auto"/>
                <w:bottom w:val="none" w:sz="0" w:space="0" w:color="auto"/>
                <w:right w:val="none" w:sz="0" w:space="0" w:color="auto"/>
              </w:divBdr>
              <w:divsChild>
                <w:div w:id="1497572373">
                  <w:marLeft w:val="0"/>
                  <w:marRight w:val="0"/>
                  <w:marTop w:val="0"/>
                  <w:marBottom w:val="0"/>
                  <w:divBdr>
                    <w:top w:val="none" w:sz="0" w:space="0" w:color="auto"/>
                    <w:left w:val="none" w:sz="0" w:space="0" w:color="auto"/>
                    <w:bottom w:val="none" w:sz="0" w:space="0" w:color="auto"/>
                    <w:right w:val="none" w:sz="0" w:space="0" w:color="auto"/>
                  </w:divBdr>
                </w:div>
              </w:divsChild>
            </w:div>
            <w:div w:id="420181751">
              <w:marLeft w:val="0"/>
              <w:marRight w:val="0"/>
              <w:marTop w:val="0"/>
              <w:marBottom w:val="0"/>
              <w:divBdr>
                <w:top w:val="none" w:sz="0" w:space="0" w:color="auto"/>
                <w:left w:val="none" w:sz="0" w:space="0" w:color="auto"/>
                <w:bottom w:val="none" w:sz="0" w:space="0" w:color="auto"/>
                <w:right w:val="none" w:sz="0" w:space="0" w:color="auto"/>
              </w:divBdr>
              <w:divsChild>
                <w:div w:id="1487475464">
                  <w:marLeft w:val="0"/>
                  <w:marRight w:val="0"/>
                  <w:marTop w:val="0"/>
                  <w:marBottom w:val="0"/>
                  <w:divBdr>
                    <w:top w:val="none" w:sz="0" w:space="0" w:color="auto"/>
                    <w:left w:val="none" w:sz="0" w:space="0" w:color="auto"/>
                    <w:bottom w:val="none" w:sz="0" w:space="0" w:color="auto"/>
                    <w:right w:val="none" w:sz="0" w:space="0" w:color="auto"/>
                  </w:divBdr>
                </w:div>
              </w:divsChild>
            </w:div>
            <w:div w:id="814685744">
              <w:marLeft w:val="0"/>
              <w:marRight w:val="0"/>
              <w:marTop w:val="0"/>
              <w:marBottom w:val="0"/>
              <w:divBdr>
                <w:top w:val="none" w:sz="0" w:space="0" w:color="auto"/>
                <w:left w:val="none" w:sz="0" w:space="0" w:color="auto"/>
                <w:bottom w:val="none" w:sz="0" w:space="0" w:color="auto"/>
                <w:right w:val="none" w:sz="0" w:space="0" w:color="auto"/>
              </w:divBdr>
              <w:divsChild>
                <w:div w:id="87195194">
                  <w:marLeft w:val="0"/>
                  <w:marRight w:val="0"/>
                  <w:marTop w:val="0"/>
                  <w:marBottom w:val="0"/>
                  <w:divBdr>
                    <w:top w:val="none" w:sz="0" w:space="0" w:color="auto"/>
                    <w:left w:val="none" w:sz="0" w:space="0" w:color="auto"/>
                    <w:bottom w:val="none" w:sz="0" w:space="0" w:color="auto"/>
                    <w:right w:val="none" w:sz="0" w:space="0" w:color="auto"/>
                  </w:divBdr>
                </w:div>
              </w:divsChild>
            </w:div>
            <w:div w:id="2015565916">
              <w:marLeft w:val="0"/>
              <w:marRight w:val="0"/>
              <w:marTop w:val="0"/>
              <w:marBottom w:val="0"/>
              <w:divBdr>
                <w:top w:val="none" w:sz="0" w:space="0" w:color="auto"/>
                <w:left w:val="none" w:sz="0" w:space="0" w:color="auto"/>
                <w:bottom w:val="none" w:sz="0" w:space="0" w:color="auto"/>
                <w:right w:val="none" w:sz="0" w:space="0" w:color="auto"/>
              </w:divBdr>
              <w:divsChild>
                <w:div w:id="596013734">
                  <w:marLeft w:val="0"/>
                  <w:marRight w:val="0"/>
                  <w:marTop w:val="0"/>
                  <w:marBottom w:val="0"/>
                  <w:divBdr>
                    <w:top w:val="none" w:sz="0" w:space="0" w:color="auto"/>
                    <w:left w:val="none" w:sz="0" w:space="0" w:color="auto"/>
                    <w:bottom w:val="none" w:sz="0" w:space="0" w:color="auto"/>
                    <w:right w:val="none" w:sz="0" w:space="0" w:color="auto"/>
                  </w:divBdr>
                </w:div>
              </w:divsChild>
            </w:div>
            <w:div w:id="1660844659">
              <w:marLeft w:val="0"/>
              <w:marRight w:val="0"/>
              <w:marTop w:val="0"/>
              <w:marBottom w:val="0"/>
              <w:divBdr>
                <w:top w:val="none" w:sz="0" w:space="0" w:color="auto"/>
                <w:left w:val="none" w:sz="0" w:space="0" w:color="auto"/>
                <w:bottom w:val="none" w:sz="0" w:space="0" w:color="auto"/>
                <w:right w:val="none" w:sz="0" w:space="0" w:color="auto"/>
              </w:divBdr>
              <w:divsChild>
                <w:div w:id="584531985">
                  <w:marLeft w:val="0"/>
                  <w:marRight w:val="0"/>
                  <w:marTop w:val="0"/>
                  <w:marBottom w:val="0"/>
                  <w:divBdr>
                    <w:top w:val="none" w:sz="0" w:space="0" w:color="auto"/>
                    <w:left w:val="none" w:sz="0" w:space="0" w:color="auto"/>
                    <w:bottom w:val="none" w:sz="0" w:space="0" w:color="auto"/>
                    <w:right w:val="none" w:sz="0" w:space="0" w:color="auto"/>
                  </w:divBdr>
                </w:div>
              </w:divsChild>
            </w:div>
            <w:div w:id="646714544">
              <w:marLeft w:val="0"/>
              <w:marRight w:val="0"/>
              <w:marTop w:val="0"/>
              <w:marBottom w:val="0"/>
              <w:divBdr>
                <w:top w:val="none" w:sz="0" w:space="0" w:color="auto"/>
                <w:left w:val="none" w:sz="0" w:space="0" w:color="auto"/>
                <w:bottom w:val="none" w:sz="0" w:space="0" w:color="auto"/>
                <w:right w:val="none" w:sz="0" w:space="0" w:color="auto"/>
              </w:divBdr>
              <w:divsChild>
                <w:div w:id="975571923">
                  <w:marLeft w:val="0"/>
                  <w:marRight w:val="0"/>
                  <w:marTop w:val="0"/>
                  <w:marBottom w:val="0"/>
                  <w:divBdr>
                    <w:top w:val="none" w:sz="0" w:space="0" w:color="auto"/>
                    <w:left w:val="none" w:sz="0" w:space="0" w:color="auto"/>
                    <w:bottom w:val="none" w:sz="0" w:space="0" w:color="auto"/>
                    <w:right w:val="none" w:sz="0" w:space="0" w:color="auto"/>
                  </w:divBdr>
                </w:div>
              </w:divsChild>
            </w:div>
            <w:div w:id="375155447">
              <w:marLeft w:val="0"/>
              <w:marRight w:val="0"/>
              <w:marTop w:val="0"/>
              <w:marBottom w:val="0"/>
              <w:divBdr>
                <w:top w:val="none" w:sz="0" w:space="0" w:color="auto"/>
                <w:left w:val="none" w:sz="0" w:space="0" w:color="auto"/>
                <w:bottom w:val="none" w:sz="0" w:space="0" w:color="auto"/>
                <w:right w:val="none" w:sz="0" w:space="0" w:color="auto"/>
              </w:divBdr>
              <w:divsChild>
                <w:div w:id="1037126692">
                  <w:marLeft w:val="0"/>
                  <w:marRight w:val="0"/>
                  <w:marTop w:val="0"/>
                  <w:marBottom w:val="0"/>
                  <w:divBdr>
                    <w:top w:val="none" w:sz="0" w:space="0" w:color="auto"/>
                    <w:left w:val="none" w:sz="0" w:space="0" w:color="auto"/>
                    <w:bottom w:val="none" w:sz="0" w:space="0" w:color="auto"/>
                    <w:right w:val="none" w:sz="0" w:space="0" w:color="auto"/>
                  </w:divBdr>
                </w:div>
              </w:divsChild>
            </w:div>
            <w:div w:id="1705135622">
              <w:marLeft w:val="0"/>
              <w:marRight w:val="0"/>
              <w:marTop w:val="0"/>
              <w:marBottom w:val="0"/>
              <w:divBdr>
                <w:top w:val="none" w:sz="0" w:space="0" w:color="auto"/>
                <w:left w:val="none" w:sz="0" w:space="0" w:color="auto"/>
                <w:bottom w:val="none" w:sz="0" w:space="0" w:color="auto"/>
                <w:right w:val="none" w:sz="0" w:space="0" w:color="auto"/>
              </w:divBdr>
              <w:divsChild>
                <w:div w:id="64705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754155">
          <w:marLeft w:val="0"/>
          <w:marRight w:val="0"/>
          <w:marTop w:val="0"/>
          <w:marBottom w:val="0"/>
          <w:divBdr>
            <w:top w:val="none" w:sz="0" w:space="0" w:color="auto"/>
            <w:left w:val="none" w:sz="0" w:space="0" w:color="auto"/>
            <w:bottom w:val="none" w:sz="0" w:space="0" w:color="auto"/>
            <w:right w:val="none" w:sz="0" w:space="0" w:color="auto"/>
          </w:divBdr>
          <w:divsChild>
            <w:div w:id="2028830050">
              <w:marLeft w:val="0"/>
              <w:marRight w:val="0"/>
              <w:marTop w:val="0"/>
              <w:marBottom w:val="0"/>
              <w:divBdr>
                <w:top w:val="none" w:sz="0" w:space="0" w:color="auto"/>
                <w:left w:val="none" w:sz="0" w:space="0" w:color="auto"/>
                <w:bottom w:val="none" w:sz="0" w:space="0" w:color="auto"/>
                <w:right w:val="none" w:sz="0" w:space="0" w:color="auto"/>
              </w:divBdr>
              <w:divsChild>
                <w:div w:id="300233459">
                  <w:marLeft w:val="0"/>
                  <w:marRight w:val="0"/>
                  <w:marTop w:val="0"/>
                  <w:marBottom w:val="0"/>
                  <w:divBdr>
                    <w:top w:val="none" w:sz="0" w:space="0" w:color="auto"/>
                    <w:left w:val="none" w:sz="0" w:space="0" w:color="auto"/>
                    <w:bottom w:val="none" w:sz="0" w:space="0" w:color="auto"/>
                    <w:right w:val="none" w:sz="0" w:space="0" w:color="auto"/>
                  </w:divBdr>
                </w:div>
                <w:div w:id="734399993">
                  <w:marLeft w:val="0"/>
                  <w:marRight w:val="0"/>
                  <w:marTop w:val="0"/>
                  <w:marBottom w:val="0"/>
                  <w:divBdr>
                    <w:top w:val="none" w:sz="0" w:space="0" w:color="auto"/>
                    <w:left w:val="none" w:sz="0" w:space="0" w:color="auto"/>
                    <w:bottom w:val="none" w:sz="0" w:space="0" w:color="auto"/>
                    <w:right w:val="none" w:sz="0" w:space="0" w:color="auto"/>
                  </w:divBdr>
                </w:div>
                <w:div w:id="230775644">
                  <w:marLeft w:val="0"/>
                  <w:marRight w:val="0"/>
                  <w:marTop w:val="0"/>
                  <w:marBottom w:val="0"/>
                  <w:divBdr>
                    <w:top w:val="none" w:sz="0" w:space="0" w:color="auto"/>
                    <w:left w:val="none" w:sz="0" w:space="0" w:color="auto"/>
                    <w:bottom w:val="none" w:sz="0" w:space="0" w:color="auto"/>
                    <w:right w:val="none" w:sz="0" w:space="0" w:color="auto"/>
                  </w:divBdr>
                </w:div>
                <w:div w:id="111288461">
                  <w:marLeft w:val="0"/>
                  <w:marRight w:val="0"/>
                  <w:marTop w:val="0"/>
                  <w:marBottom w:val="0"/>
                  <w:divBdr>
                    <w:top w:val="none" w:sz="0" w:space="0" w:color="auto"/>
                    <w:left w:val="none" w:sz="0" w:space="0" w:color="auto"/>
                    <w:bottom w:val="none" w:sz="0" w:space="0" w:color="auto"/>
                    <w:right w:val="none" w:sz="0" w:space="0" w:color="auto"/>
                  </w:divBdr>
                </w:div>
                <w:div w:id="1093890122">
                  <w:marLeft w:val="0"/>
                  <w:marRight w:val="0"/>
                  <w:marTop w:val="0"/>
                  <w:marBottom w:val="0"/>
                  <w:divBdr>
                    <w:top w:val="none" w:sz="0" w:space="0" w:color="auto"/>
                    <w:left w:val="none" w:sz="0" w:space="0" w:color="auto"/>
                    <w:bottom w:val="none" w:sz="0" w:space="0" w:color="auto"/>
                    <w:right w:val="none" w:sz="0" w:space="0" w:color="auto"/>
                  </w:divBdr>
                </w:div>
              </w:divsChild>
            </w:div>
            <w:div w:id="1571384658">
              <w:marLeft w:val="0"/>
              <w:marRight w:val="0"/>
              <w:marTop w:val="0"/>
              <w:marBottom w:val="0"/>
              <w:divBdr>
                <w:top w:val="none" w:sz="0" w:space="0" w:color="auto"/>
                <w:left w:val="none" w:sz="0" w:space="0" w:color="auto"/>
                <w:bottom w:val="none" w:sz="0" w:space="0" w:color="auto"/>
                <w:right w:val="none" w:sz="0" w:space="0" w:color="auto"/>
              </w:divBdr>
              <w:divsChild>
                <w:div w:id="863245943">
                  <w:marLeft w:val="0"/>
                  <w:marRight w:val="0"/>
                  <w:marTop w:val="0"/>
                  <w:marBottom w:val="0"/>
                  <w:divBdr>
                    <w:top w:val="none" w:sz="0" w:space="0" w:color="auto"/>
                    <w:left w:val="none" w:sz="0" w:space="0" w:color="auto"/>
                    <w:bottom w:val="none" w:sz="0" w:space="0" w:color="auto"/>
                    <w:right w:val="none" w:sz="0" w:space="0" w:color="auto"/>
                  </w:divBdr>
                </w:div>
              </w:divsChild>
            </w:div>
            <w:div w:id="411124040">
              <w:marLeft w:val="0"/>
              <w:marRight w:val="0"/>
              <w:marTop w:val="0"/>
              <w:marBottom w:val="0"/>
              <w:divBdr>
                <w:top w:val="none" w:sz="0" w:space="0" w:color="auto"/>
                <w:left w:val="none" w:sz="0" w:space="0" w:color="auto"/>
                <w:bottom w:val="none" w:sz="0" w:space="0" w:color="auto"/>
                <w:right w:val="none" w:sz="0" w:space="0" w:color="auto"/>
              </w:divBdr>
              <w:divsChild>
                <w:div w:id="75785671">
                  <w:marLeft w:val="0"/>
                  <w:marRight w:val="0"/>
                  <w:marTop w:val="0"/>
                  <w:marBottom w:val="0"/>
                  <w:divBdr>
                    <w:top w:val="none" w:sz="0" w:space="0" w:color="auto"/>
                    <w:left w:val="none" w:sz="0" w:space="0" w:color="auto"/>
                    <w:bottom w:val="none" w:sz="0" w:space="0" w:color="auto"/>
                    <w:right w:val="none" w:sz="0" w:space="0" w:color="auto"/>
                  </w:divBdr>
                </w:div>
              </w:divsChild>
            </w:div>
            <w:div w:id="1860124937">
              <w:marLeft w:val="0"/>
              <w:marRight w:val="0"/>
              <w:marTop w:val="0"/>
              <w:marBottom w:val="0"/>
              <w:divBdr>
                <w:top w:val="none" w:sz="0" w:space="0" w:color="auto"/>
                <w:left w:val="none" w:sz="0" w:space="0" w:color="auto"/>
                <w:bottom w:val="none" w:sz="0" w:space="0" w:color="auto"/>
                <w:right w:val="none" w:sz="0" w:space="0" w:color="auto"/>
              </w:divBdr>
              <w:divsChild>
                <w:div w:id="11031634">
                  <w:marLeft w:val="0"/>
                  <w:marRight w:val="0"/>
                  <w:marTop w:val="0"/>
                  <w:marBottom w:val="0"/>
                  <w:divBdr>
                    <w:top w:val="none" w:sz="0" w:space="0" w:color="auto"/>
                    <w:left w:val="none" w:sz="0" w:space="0" w:color="auto"/>
                    <w:bottom w:val="none" w:sz="0" w:space="0" w:color="auto"/>
                    <w:right w:val="none" w:sz="0" w:space="0" w:color="auto"/>
                  </w:divBdr>
                </w:div>
              </w:divsChild>
            </w:div>
            <w:div w:id="1971008688">
              <w:marLeft w:val="0"/>
              <w:marRight w:val="0"/>
              <w:marTop w:val="0"/>
              <w:marBottom w:val="0"/>
              <w:divBdr>
                <w:top w:val="none" w:sz="0" w:space="0" w:color="auto"/>
                <w:left w:val="none" w:sz="0" w:space="0" w:color="auto"/>
                <w:bottom w:val="none" w:sz="0" w:space="0" w:color="auto"/>
                <w:right w:val="none" w:sz="0" w:space="0" w:color="auto"/>
              </w:divBdr>
              <w:divsChild>
                <w:div w:id="446779607">
                  <w:marLeft w:val="0"/>
                  <w:marRight w:val="0"/>
                  <w:marTop w:val="0"/>
                  <w:marBottom w:val="0"/>
                  <w:divBdr>
                    <w:top w:val="none" w:sz="0" w:space="0" w:color="auto"/>
                    <w:left w:val="none" w:sz="0" w:space="0" w:color="auto"/>
                    <w:bottom w:val="none" w:sz="0" w:space="0" w:color="auto"/>
                    <w:right w:val="none" w:sz="0" w:space="0" w:color="auto"/>
                  </w:divBdr>
                </w:div>
              </w:divsChild>
            </w:div>
            <w:div w:id="1569151256">
              <w:marLeft w:val="0"/>
              <w:marRight w:val="0"/>
              <w:marTop w:val="0"/>
              <w:marBottom w:val="0"/>
              <w:divBdr>
                <w:top w:val="none" w:sz="0" w:space="0" w:color="auto"/>
                <w:left w:val="none" w:sz="0" w:space="0" w:color="auto"/>
                <w:bottom w:val="none" w:sz="0" w:space="0" w:color="auto"/>
                <w:right w:val="none" w:sz="0" w:space="0" w:color="auto"/>
              </w:divBdr>
              <w:divsChild>
                <w:div w:id="1806779029">
                  <w:marLeft w:val="0"/>
                  <w:marRight w:val="0"/>
                  <w:marTop w:val="0"/>
                  <w:marBottom w:val="0"/>
                  <w:divBdr>
                    <w:top w:val="none" w:sz="0" w:space="0" w:color="auto"/>
                    <w:left w:val="none" w:sz="0" w:space="0" w:color="auto"/>
                    <w:bottom w:val="none" w:sz="0" w:space="0" w:color="auto"/>
                    <w:right w:val="none" w:sz="0" w:space="0" w:color="auto"/>
                  </w:divBdr>
                </w:div>
              </w:divsChild>
            </w:div>
            <w:div w:id="1345325815">
              <w:marLeft w:val="0"/>
              <w:marRight w:val="0"/>
              <w:marTop w:val="0"/>
              <w:marBottom w:val="0"/>
              <w:divBdr>
                <w:top w:val="none" w:sz="0" w:space="0" w:color="auto"/>
                <w:left w:val="none" w:sz="0" w:space="0" w:color="auto"/>
                <w:bottom w:val="none" w:sz="0" w:space="0" w:color="auto"/>
                <w:right w:val="none" w:sz="0" w:space="0" w:color="auto"/>
              </w:divBdr>
              <w:divsChild>
                <w:div w:id="241959681">
                  <w:marLeft w:val="0"/>
                  <w:marRight w:val="0"/>
                  <w:marTop w:val="0"/>
                  <w:marBottom w:val="0"/>
                  <w:divBdr>
                    <w:top w:val="none" w:sz="0" w:space="0" w:color="auto"/>
                    <w:left w:val="none" w:sz="0" w:space="0" w:color="auto"/>
                    <w:bottom w:val="none" w:sz="0" w:space="0" w:color="auto"/>
                    <w:right w:val="none" w:sz="0" w:space="0" w:color="auto"/>
                  </w:divBdr>
                </w:div>
              </w:divsChild>
            </w:div>
            <w:div w:id="1620379799">
              <w:marLeft w:val="0"/>
              <w:marRight w:val="0"/>
              <w:marTop w:val="0"/>
              <w:marBottom w:val="0"/>
              <w:divBdr>
                <w:top w:val="none" w:sz="0" w:space="0" w:color="auto"/>
                <w:left w:val="none" w:sz="0" w:space="0" w:color="auto"/>
                <w:bottom w:val="none" w:sz="0" w:space="0" w:color="auto"/>
                <w:right w:val="none" w:sz="0" w:space="0" w:color="auto"/>
              </w:divBdr>
              <w:divsChild>
                <w:div w:id="744490877">
                  <w:marLeft w:val="0"/>
                  <w:marRight w:val="0"/>
                  <w:marTop w:val="0"/>
                  <w:marBottom w:val="0"/>
                  <w:divBdr>
                    <w:top w:val="none" w:sz="0" w:space="0" w:color="auto"/>
                    <w:left w:val="none" w:sz="0" w:space="0" w:color="auto"/>
                    <w:bottom w:val="none" w:sz="0" w:space="0" w:color="auto"/>
                    <w:right w:val="none" w:sz="0" w:space="0" w:color="auto"/>
                  </w:divBdr>
                </w:div>
              </w:divsChild>
            </w:div>
            <w:div w:id="388235947">
              <w:marLeft w:val="0"/>
              <w:marRight w:val="0"/>
              <w:marTop w:val="0"/>
              <w:marBottom w:val="0"/>
              <w:divBdr>
                <w:top w:val="none" w:sz="0" w:space="0" w:color="auto"/>
                <w:left w:val="none" w:sz="0" w:space="0" w:color="auto"/>
                <w:bottom w:val="none" w:sz="0" w:space="0" w:color="auto"/>
                <w:right w:val="none" w:sz="0" w:space="0" w:color="auto"/>
              </w:divBdr>
              <w:divsChild>
                <w:div w:id="28312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285994">
      <w:bodyDiv w:val="1"/>
      <w:marLeft w:val="0"/>
      <w:marRight w:val="0"/>
      <w:marTop w:val="0"/>
      <w:marBottom w:val="0"/>
      <w:divBdr>
        <w:top w:val="none" w:sz="0" w:space="0" w:color="auto"/>
        <w:left w:val="none" w:sz="0" w:space="0" w:color="auto"/>
        <w:bottom w:val="none" w:sz="0" w:space="0" w:color="auto"/>
        <w:right w:val="none" w:sz="0" w:space="0" w:color="auto"/>
      </w:divBdr>
      <w:divsChild>
        <w:div w:id="167715409">
          <w:marLeft w:val="0"/>
          <w:marRight w:val="0"/>
          <w:marTop w:val="0"/>
          <w:marBottom w:val="0"/>
          <w:divBdr>
            <w:top w:val="none" w:sz="0" w:space="0" w:color="auto"/>
            <w:left w:val="none" w:sz="0" w:space="0" w:color="auto"/>
            <w:bottom w:val="none" w:sz="0" w:space="0" w:color="auto"/>
            <w:right w:val="none" w:sz="0" w:space="0" w:color="auto"/>
          </w:divBdr>
          <w:divsChild>
            <w:div w:id="1474982767">
              <w:marLeft w:val="0"/>
              <w:marRight w:val="0"/>
              <w:marTop w:val="0"/>
              <w:marBottom w:val="0"/>
              <w:divBdr>
                <w:top w:val="none" w:sz="0" w:space="0" w:color="auto"/>
                <w:left w:val="none" w:sz="0" w:space="0" w:color="auto"/>
                <w:bottom w:val="none" w:sz="0" w:space="0" w:color="auto"/>
                <w:right w:val="none" w:sz="0" w:space="0" w:color="auto"/>
              </w:divBdr>
              <w:divsChild>
                <w:div w:id="5636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462102">
      <w:bodyDiv w:val="1"/>
      <w:marLeft w:val="0"/>
      <w:marRight w:val="0"/>
      <w:marTop w:val="0"/>
      <w:marBottom w:val="0"/>
      <w:divBdr>
        <w:top w:val="none" w:sz="0" w:space="0" w:color="auto"/>
        <w:left w:val="none" w:sz="0" w:space="0" w:color="auto"/>
        <w:bottom w:val="none" w:sz="0" w:space="0" w:color="auto"/>
        <w:right w:val="none" w:sz="0" w:space="0" w:color="auto"/>
      </w:divBdr>
      <w:divsChild>
        <w:div w:id="1189173602">
          <w:marLeft w:val="0"/>
          <w:marRight w:val="0"/>
          <w:marTop w:val="0"/>
          <w:marBottom w:val="0"/>
          <w:divBdr>
            <w:top w:val="none" w:sz="0" w:space="0" w:color="auto"/>
            <w:left w:val="none" w:sz="0" w:space="0" w:color="auto"/>
            <w:bottom w:val="none" w:sz="0" w:space="0" w:color="auto"/>
            <w:right w:val="none" w:sz="0" w:space="0" w:color="auto"/>
          </w:divBdr>
          <w:divsChild>
            <w:div w:id="1163426416">
              <w:marLeft w:val="0"/>
              <w:marRight w:val="0"/>
              <w:marTop w:val="0"/>
              <w:marBottom w:val="0"/>
              <w:divBdr>
                <w:top w:val="none" w:sz="0" w:space="0" w:color="auto"/>
                <w:left w:val="none" w:sz="0" w:space="0" w:color="auto"/>
                <w:bottom w:val="none" w:sz="0" w:space="0" w:color="auto"/>
                <w:right w:val="none" w:sz="0" w:space="0" w:color="auto"/>
              </w:divBdr>
              <w:divsChild>
                <w:div w:id="85238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189399">
      <w:bodyDiv w:val="1"/>
      <w:marLeft w:val="0"/>
      <w:marRight w:val="0"/>
      <w:marTop w:val="0"/>
      <w:marBottom w:val="0"/>
      <w:divBdr>
        <w:top w:val="none" w:sz="0" w:space="0" w:color="auto"/>
        <w:left w:val="none" w:sz="0" w:space="0" w:color="auto"/>
        <w:bottom w:val="none" w:sz="0" w:space="0" w:color="auto"/>
        <w:right w:val="none" w:sz="0" w:space="0" w:color="auto"/>
      </w:divBdr>
      <w:divsChild>
        <w:div w:id="977416594">
          <w:marLeft w:val="0"/>
          <w:marRight w:val="0"/>
          <w:marTop w:val="0"/>
          <w:marBottom w:val="0"/>
          <w:divBdr>
            <w:top w:val="none" w:sz="0" w:space="0" w:color="auto"/>
            <w:left w:val="none" w:sz="0" w:space="0" w:color="auto"/>
            <w:bottom w:val="none" w:sz="0" w:space="0" w:color="auto"/>
            <w:right w:val="none" w:sz="0" w:space="0" w:color="auto"/>
          </w:divBdr>
          <w:divsChild>
            <w:div w:id="314847080">
              <w:marLeft w:val="0"/>
              <w:marRight w:val="0"/>
              <w:marTop w:val="0"/>
              <w:marBottom w:val="0"/>
              <w:divBdr>
                <w:top w:val="none" w:sz="0" w:space="0" w:color="auto"/>
                <w:left w:val="none" w:sz="0" w:space="0" w:color="auto"/>
                <w:bottom w:val="none" w:sz="0" w:space="0" w:color="auto"/>
                <w:right w:val="none" w:sz="0" w:space="0" w:color="auto"/>
              </w:divBdr>
              <w:divsChild>
                <w:div w:id="24217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791779">
      <w:bodyDiv w:val="1"/>
      <w:marLeft w:val="0"/>
      <w:marRight w:val="0"/>
      <w:marTop w:val="0"/>
      <w:marBottom w:val="0"/>
      <w:divBdr>
        <w:top w:val="none" w:sz="0" w:space="0" w:color="auto"/>
        <w:left w:val="none" w:sz="0" w:space="0" w:color="auto"/>
        <w:bottom w:val="none" w:sz="0" w:space="0" w:color="auto"/>
        <w:right w:val="none" w:sz="0" w:space="0" w:color="auto"/>
      </w:divBdr>
      <w:divsChild>
        <w:div w:id="113015885">
          <w:marLeft w:val="0"/>
          <w:marRight w:val="0"/>
          <w:marTop w:val="0"/>
          <w:marBottom w:val="0"/>
          <w:divBdr>
            <w:top w:val="none" w:sz="0" w:space="0" w:color="auto"/>
            <w:left w:val="none" w:sz="0" w:space="0" w:color="auto"/>
            <w:bottom w:val="none" w:sz="0" w:space="0" w:color="auto"/>
            <w:right w:val="none" w:sz="0" w:space="0" w:color="auto"/>
          </w:divBdr>
          <w:divsChild>
            <w:div w:id="318264976">
              <w:marLeft w:val="0"/>
              <w:marRight w:val="0"/>
              <w:marTop w:val="0"/>
              <w:marBottom w:val="0"/>
              <w:divBdr>
                <w:top w:val="none" w:sz="0" w:space="0" w:color="auto"/>
                <w:left w:val="none" w:sz="0" w:space="0" w:color="auto"/>
                <w:bottom w:val="none" w:sz="0" w:space="0" w:color="auto"/>
                <w:right w:val="none" w:sz="0" w:space="0" w:color="auto"/>
              </w:divBdr>
              <w:divsChild>
                <w:div w:id="574903496">
                  <w:marLeft w:val="0"/>
                  <w:marRight w:val="0"/>
                  <w:marTop w:val="0"/>
                  <w:marBottom w:val="0"/>
                  <w:divBdr>
                    <w:top w:val="none" w:sz="0" w:space="0" w:color="auto"/>
                    <w:left w:val="none" w:sz="0" w:space="0" w:color="auto"/>
                    <w:bottom w:val="none" w:sz="0" w:space="0" w:color="auto"/>
                    <w:right w:val="none" w:sz="0" w:space="0" w:color="auto"/>
                  </w:divBdr>
                  <w:divsChild>
                    <w:div w:id="84713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315982">
      <w:bodyDiv w:val="1"/>
      <w:marLeft w:val="0"/>
      <w:marRight w:val="0"/>
      <w:marTop w:val="0"/>
      <w:marBottom w:val="0"/>
      <w:divBdr>
        <w:top w:val="none" w:sz="0" w:space="0" w:color="auto"/>
        <w:left w:val="none" w:sz="0" w:space="0" w:color="auto"/>
        <w:bottom w:val="none" w:sz="0" w:space="0" w:color="auto"/>
        <w:right w:val="none" w:sz="0" w:space="0" w:color="auto"/>
      </w:divBdr>
      <w:divsChild>
        <w:div w:id="1536960186">
          <w:marLeft w:val="0"/>
          <w:marRight w:val="0"/>
          <w:marTop w:val="0"/>
          <w:marBottom w:val="0"/>
          <w:divBdr>
            <w:top w:val="none" w:sz="0" w:space="0" w:color="auto"/>
            <w:left w:val="none" w:sz="0" w:space="0" w:color="auto"/>
            <w:bottom w:val="none" w:sz="0" w:space="0" w:color="auto"/>
            <w:right w:val="none" w:sz="0" w:space="0" w:color="auto"/>
          </w:divBdr>
          <w:divsChild>
            <w:div w:id="236091953">
              <w:marLeft w:val="0"/>
              <w:marRight w:val="0"/>
              <w:marTop w:val="0"/>
              <w:marBottom w:val="0"/>
              <w:divBdr>
                <w:top w:val="none" w:sz="0" w:space="0" w:color="auto"/>
                <w:left w:val="none" w:sz="0" w:space="0" w:color="auto"/>
                <w:bottom w:val="none" w:sz="0" w:space="0" w:color="auto"/>
                <w:right w:val="none" w:sz="0" w:space="0" w:color="auto"/>
              </w:divBdr>
              <w:divsChild>
                <w:div w:id="672607712">
                  <w:marLeft w:val="0"/>
                  <w:marRight w:val="0"/>
                  <w:marTop w:val="0"/>
                  <w:marBottom w:val="0"/>
                  <w:divBdr>
                    <w:top w:val="none" w:sz="0" w:space="0" w:color="auto"/>
                    <w:left w:val="none" w:sz="0" w:space="0" w:color="auto"/>
                    <w:bottom w:val="none" w:sz="0" w:space="0" w:color="auto"/>
                    <w:right w:val="none" w:sz="0" w:space="0" w:color="auto"/>
                  </w:divBdr>
                  <w:divsChild>
                    <w:div w:id="188497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872652">
      <w:bodyDiv w:val="1"/>
      <w:marLeft w:val="0"/>
      <w:marRight w:val="0"/>
      <w:marTop w:val="0"/>
      <w:marBottom w:val="0"/>
      <w:divBdr>
        <w:top w:val="none" w:sz="0" w:space="0" w:color="auto"/>
        <w:left w:val="none" w:sz="0" w:space="0" w:color="auto"/>
        <w:bottom w:val="none" w:sz="0" w:space="0" w:color="auto"/>
        <w:right w:val="none" w:sz="0" w:space="0" w:color="auto"/>
      </w:divBdr>
      <w:divsChild>
        <w:div w:id="32267706">
          <w:marLeft w:val="0"/>
          <w:marRight w:val="0"/>
          <w:marTop w:val="0"/>
          <w:marBottom w:val="0"/>
          <w:divBdr>
            <w:top w:val="none" w:sz="0" w:space="0" w:color="auto"/>
            <w:left w:val="none" w:sz="0" w:space="0" w:color="auto"/>
            <w:bottom w:val="none" w:sz="0" w:space="0" w:color="auto"/>
            <w:right w:val="none" w:sz="0" w:space="0" w:color="auto"/>
          </w:divBdr>
          <w:divsChild>
            <w:div w:id="985353365">
              <w:marLeft w:val="0"/>
              <w:marRight w:val="0"/>
              <w:marTop w:val="0"/>
              <w:marBottom w:val="0"/>
              <w:divBdr>
                <w:top w:val="none" w:sz="0" w:space="0" w:color="auto"/>
                <w:left w:val="none" w:sz="0" w:space="0" w:color="auto"/>
                <w:bottom w:val="none" w:sz="0" w:space="0" w:color="auto"/>
                <w:right w:val="none" w:sz="0" w:space="0" w:color="auto"/>
              </w:divBdr>
              <w:divsChild>
                <w:div w:id="163336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208206">
      <w:bodyDiv w:val="1"/>
      <w:marLeft w:val="0"/>
      <w:marRight w:val="0"/>
      <w:marTop w:val="0"/>
      <w:marBottom w:val="0"/>
      <w:divBdr>
        <w:top w:val="none" w:sz="0" w:space="0" w:color="auto"/>
        <w:left w:val="none" w:sz="0" w:space="0" w:color="auto"/>
        <w:bottom w:val="none" w:sz="0" w:space="0" w:color="auto"/>
        <w:right w:val="none" w:sz="0" w:space="0" w:color="auto"/>
      </w:divBdr>
      <w:divsChild>
        <w:div w:id="1480226043">
          <w:marLeft w:val="0"/>
          <w:marRight w:val="0"/>
          <w:marTop w:val="0"/>
          <w:marBottom w:val="0"/>
          <w:divBdr>
            <w:top w:val="none" w:sz="0" w:space="0" w:color="auto"/>
            <w:left w:val="none" w:sz="0" w:space="0" w:color="auto"/>
            <w:bottom w:val="none" w:sz="0" w:space="0" w:color="auto"/>
            <w:right w:val="none" w:sz="0" w:space="0" w:color="auto"/>
          </w:divBdr>
          <w:divsChild>
            <w:div w:id="2128884598">
              <w:marLeft w:val="0"/>
              <w:marRight w:val="0"/>
              <w:marTop w:val="0"/>
              <w:marBottom w:val="0"/>
              <w:divBdr>
                <w:top w:val="none" w:sz="0" w:space="0" w:color="auto"/>
                <w:left w:val="none" w:sz="0" w:space="0" w:color="auto"/>
                <w:bottom w:val="none" w:sz="0" w:space="0" w:color="auto"/>
                <w:right w:val="none" w:sz="0" w:space="0" w:color="auto"/>
              </w:divBdr>
              <w:divsChild>
                <w:div w:id="139142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089265">
      <w:bodyDiv w:val="1"/>
      <w:marLeft w:val="0"/>
      <w:marRight w:val="0"/>
      <w:marTop w:val="0"/>
      <w:marBottom w:val="0"/>
      <w:divBdr>
        <w:top w:val="none" w:sz="0" w:space="0" w:color="auto"/>
        <w:left w:val="none" w:sz="0" w:space="0" w:color="auto"/>
        <w:bottom w:val="none" w:sz="0" w:space="0" w:color="auto"/>
        <w:right w:val="none" w:sz="0" w:space="0" w:color="auto"/>
      </w:divBdr>
      <w:divsChild>
        <w:div w:id="188303067">
          <w:marLeft w:val="0"/>
          <w:marRight w:val="0"/>
          <w:marTop w:val="0"/>
          <w:marBottom w:val="0"/>
          <w:divBdr>
            <w:top w:val="none" w:sz="0" w:space="0" w:color="auto"/>
            <w:left w:val="none" w:sz="0" w:space="0" w:color="auto"/>
            <w:bottom w:val="none" w:sz="0" w:space="0" w:color="auto"/>
            <w:right w:val="none" w:sz="0" w:space="0" w:color="auto"/>
          </w:divBdr>
          <w:divsChild>
            <w:div w:id="1272740229">
              <w:marLeft w:val="0"/>
              <w:marRight w:val="0"/>
              <w:marTop w:val="0"/>
              <w:marBottom w:val="0"/>
              <w:divBdr>
                <w:top w:val="none" w:sz="0" w:space="0" w:color="auto"/>
                <w:left w:val="none" w:sz="0" w:space="0" w:color="auto"/>
                <w:bottom w:val="none" w:sz="0" w:space="0" w:color="auto"/>
                <w:right w:val="none" w:sz="0" w:space="0" w:color="auto"/>
              </w:divBdr>
              <w:divsChild>
                <w:div w:id="970093495">
                  <w:marLeft w:val="0"/>
                  <w:marRight w:val="0"/>
                  <w:marTop w:val="0"/>
                  <w:marBottom w:val="0"/>
                  <w:divBdr>
                    <w:top w:val="none" w:sz="0" w:space="0" w:color="auto"/>
                    <w:left w:val="none" w:sz="0" w:space="0" w:color="auto"/>
                    <w:bottom w:val="none" w:sz="0" w:space="0" w:color="auto"/>
                    <w:right w:val="none" w:sz="0" w:space="0" w:color="auto"/>
                  </w:divBdr>
                </w:div>
              </w:divsChild>
            </w:div>
            <w:div w:id="1120567058">
              <w:marLeft w:val="0"/>
              <w:marRight w:val="0"/>
              <w:marTop w:val="0"/>
              <w:marBottom w:val="0"/>
              <w:divBdr>
                <w:top w:val="none" w:sz="0" w:space="0" w:color="auto"/>
                <w:left w:val="none" w:sz="0" w:space="0" w:color="auto"/>
                <w:bottom w:val="none" w:sz="0" w:space="0" w:color="auto"/>
                <w:right w:val="none" w:sz="0" w:space="0" w:color="auto"/>
              </w:divBdr>
              <w:divsChild>
                <w:div w:id="480583343">
                  <w:marLeft w:val="0"/>
                  <w:marRight w:val="0"/>
                  <w:marTop w:val="0"/>
                  <w:marBottom w:val="0"/>
                  <w:divBdr>
                    <w:top w:val="none" w:sz="0" w:space="0" w:color="auto"/>
                    <w:left w:val="none" w:sz="0" w:space="0" w:color="auto"/>
                    <w:bottom w:val="none" w:sz="0" w:space="0" w:color="auto"/>
                    <w:right w:val="none" w:sz="0" w:space="0" w:color="auto"/>
                  </w:divBdr>
                </w:div>
              </w:divsChild>
            </w:div>
            <w:div w:id="1348412392">
              <w:marLeft w:val="0"/>
              <w:marRight w:val="0"/>
              <w:marTop w:val="0"/>
              <w:marBottom w:val="0"/>
              <w:divBdr>
                <w:top w:val="none" w:sz="0" w:space="0" w:color="auto"/>
                <w:left w:val="none" w:sz="0" w:space="0" w:color="auto"/>
                <w:bottom w:val="none" w:sz="0" w:space="0" w:color="auto"/>
                <w:right w:val="none" w:sz="0" w:space="0" w:color="auto"/>
              </w:divBdr>
              <w:divsChild>
                <w:div w:id="2055738295">
                  <w:marLeft w:val="0"/>
                  <w:marRight w:val="0"/>
                  <w:marTop w:val="0"/>
                  <w:marBottom w:val="0"/>
                  <w:divBdr>
                    <w:top w:val="none" w:sz="0" w:space="0" w:color="auto"/>
                    <w:left w:val="none" w:sz="0" w:space="0" w:color="auto"/>
                    <w:bottom w:val="none" w:sz="0" w:space="0" w:color="auto"/>
                    <w:right w:val="none" w:sz="0" w:space="0" w:color="auto"/>
                  </w:divBdr>
                </w:div>
              </w:divsChild>
            </w:div>
            <w:div w:id="305284283">
              <w:marLeft w:val="0"/>
              <w:marRight w:val="0"/>
              <w:marTop w:val="0"/>
              <w:marBottom w:val="0"/>
              <w:divBdr>
                <w:top w:val="none" w:sz="0" w:space="0" w:color="auto"/>
                <w:left w:val="none" w:sz="0" w:space="0" w:color="auto"/>
                <w:bottom w:val="none" w:sz="0" w:space="0" w:color="auto"/>
                <w:right w:val="none" w:sz="0" w:space="0" w:color="auto"/>
              </w:divBdr>
              <w:divsChild>
                <w:div w:id="207665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894539">
      <w:bodyDiv w:val="1"/>
      <w:marLeft w:val="0"/>
      <w:marRight w:val="0"/>
      <w:marTop w:val="0"/>
      <w:marBottom w:val="0"/>
      <w:divBdr>
        <w:top w:val="none" w:sz="0" w:space="0" w:color="auto"/>
        <w:left w:val="none" w:sz="0" w:space="0" w:color="auto"/>
        <w:bottom w:val="none" w:sz="0" w:space="0" w:color="auto"/>
        <w:right w:val="none" w:sz="0" w:space="0" w:color="auto"/>
      </w:divBdr>
      <w:divsChild>
        <w:div w:id="1326392929">
          <w:marLeft w:val="0"/>
          <w:marRight w:val="0"/>
          <w:marTop w:val="0"/>
          <w:marBottom w:val="0"/>
          <w:divBdr>
            <w:top w:val="none" w:sz="0" w:space="0" w:color="auto"/>
            <w:left w:val="none" w:sz="0" w:space="0" w:color="auto"/>
            <w:bottom w:val="none" w:sz="0" w:space="0" w:color="auto"/>
            <w:right w:val="none" w:sz="0" w:space="0" w:color="auto"/>
          </w:divBdr>
          <w:divsChild>
            <w:div w:id="1643654913">
              <w:marLeft w:val="0"/>
              <w:marRight w:val="0"/>
              <w:marTop w:val="0"/>
              <w:marBottom w:val="0"/>
              <w:divBdr>
                <w:top w:val="none" w:sz="0" w:space="0" w:color="auto"/>
                <w:left w:val="none" w:sz="0" w:space="0" w:color="auto"/>
                <w:bottom w:val="none" w:sz="0" w:space="0" w:color="auto"/>
                <w:right w:val="none" w:sz="0" w:space="0" w:color="auto"/>
              </w:divBdr>
              <w:divsChild>
                <w:div w:id="1943613009">
                  <w:marLeft w:val="0"/>
                  <w:marRight w:val="0"/>
                  <w:marTop w:val="0"/>
                  <w:marBottom w:val="0"/>
                  <w:divBdr>
                    <w:top w:val="none" w:sz="0" w:space="0" w:color="auto"/>
                    <w:left w:val="none" w:sz="0" w:space="0" w:color="auto"/>
                    <w:bottom w:val="none" w:sz="0" w:space="0" w:color="auto"/>
                    <w:right w:val="none" w:sz="0" w:space="0" w:color="auto"/>
                  </w:divBdr>
                  <w:divsChild>
                    <w:div w:id="195798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9737446">
      <w:bodyDiv w:val="1"/>
      <w:marLeft w:val="0"/>
      <w:marRight w:val="0"/>
      <w:marTop w:val="0"/>
      <w:marBottom w:val="0"/>
      <w:divBdr>
        <w:top w:val="none" w:sz="0" w:space="0" w:color="auto"/>
        <w:left w:val="none" w:sz="0" w:space="0" w:color="auto"/>
        <w:bottom w:val="none" w:sz="0" w:space="0" w:color="auto"/>
        <w:right w:val="none" w:sz="0" w:space="0" w:color="auto"/>
      </w:divBdr>
      <w:divsChild>
        <w:div w:id="1259602961">
          <w:marLeft w:val="0"/>
          <w:marRight w:val="0"/>
          <w:marTop w:val="0"/>
          <w:marBottom w:val="0"/>
          <w:divBdr>
            <w:top w:val="none" w:sz="0" w:space="0" w:color="auto"/>
            <w:left w:val="none" w:sz="0" w:space="0" w:color="auto"/>
            <w:bottom w:val="none" w:sz="0" w:space="0" w:color="auto"/>
            <w:right w:val="none" w:sz="0" w:space="0" w:color="auto"/>
          </w:divBdr>
          <w:divsChild>
            <w:div w:id="311562320">
              <w:marLeft w:val="0"/>
              <w:marRight w:val="0"/>
              <w:marTop w:val="0"/>
              <w:marBottom w:val="0"/>
              <w:divBdr>
                <w:top w:val="none" w:sz="0" w:space="0" w:color="auto"/>
                <w:left w:val="none" w:sz="0" w:space="0" w:color="auto"/>
                <w:bottom w:val="none" w:sz="0" w:space="0" w:color="auto"/>
                <w:right w:val="none" w:sz="0" w:space="0" w:color="auto"/>
              </w:divBdr>
              <w:divsChild>
                <w:div w:id="674573893">
                  <w:marLeft w:val="0"/>
                  <w:marRight w:val="0"/>
                  <w:marTop w:val="0"/>
                  <w:marBottom w:val="0"/>
                  <w:divBdr>
                    <w:top w:val="none" w:sz="0" w:space="0" w:color="auto"/>
                    <w:left w:val="none" w:sz="0" w:space="0" w:color="auto"/>
                    <w:bottom w:val="none" w:sz="0" w:space="0" w:color="auto"/>
                    <w:right w:val="none" w:sz="0" w:space="0" w:color="auto"/>
                  </w:divBdr>
                  <w:divsChild>
                    <w:div w:id="6327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492</Words>
  <Characters>2808</Characters>
  <Application>Microsoft Office Word</Application>
  <DocSecurity>0</DocSecurity>
  <Lines>23</Lines>
  <Paragraphs>6</Paragraphs>
  <ScaleCrop>false</ScaleCrop>
  <Company/>
  <LinksUpToDate>false</LinksUpToDate>
  <CharactersWithSpaces>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 Kural</dc:creator>
  <cp:keywords/>
  <dc:description/>
  <cp:lastModifiedBy>Melis Kural</cp:lastModifiedBy>
  <cp:revision>8</cp:revision>
  <dcterms:created xsi:type="dcterms:W3CDTF">2021-09-06T22:33:00Z</dcterms:created>
  <dcterms:modified xsi:type="dcterms:W3CDTF">2021-09-07T21:53:00Z</dcterms:modified>
</cp:coreProperties>
</file>